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0"/>
        <w:jc w:val="center"/>
      </w:pPr>
      <w:r>
        <w:rPr>
          <w:rFonts w:ascii="Arial" w:cs="Arial" w:eastAsia="Arial" w:hAnsi="Arial"/>
          <w:b/>
          <w:bCs/>
          <w:color w:val="9E00E4"/>
          <w:sz w:val="160"/>
          <w:szCs w:val="160"/>
        </w:rPr>
        <w:t xml:space="preserve">N</w:t>
      </w:r>
    </w:p>
    <w:p>
      <w:pPr>
        <w:spacing w:before="0" w:after="120"/>
        <w:jc w:val="center"/>
      </w:pPr>
      <w:r>
        <w:rPr>
          <w:rFonts w:ascii="Arial" w:cs="Arial" w:eastAsia="Arial" w:hAnsi="Arial"/>
          <w:b/>
          <w:bCs/>
          <w:color w:val="40005B"/>
          <w:sz w:val="80"/>
          <w:szCs w:val="80"/>
        </w:rPr>
        <w:t xml:space="preserve">NEEDLE</w:t>
      </w:r>
    </w:p>
    <w:p>
      <w:pPr>
        <w:spacing w:before="0" w:after="400"/>
        <w:jc w:val="center"/>
      </w:pPr>
      <w:r>
        <w:rPr>
          <w:rFonts w:ascii="Arial" w:cs="Arial" w:eastAsia="Arial" w:hAnsi="Arial"/>
          <w:i/>
          <w:iCs/>
          <w:color w:val="6F00A0"/>
          <w:sz w:val="28"/>
          <w:szCs w:val="28"/>
        </w:rPr>
        <w:t xml:space="preserve">Where finding your freshman roommate is easy.</w:t>
      </w:r>
    </w:p>
    <w:p>
      <w:pPr>
        <w:pBdr>
          <w:bottom w:val="single" w:color="6F00A0" w:sz="8" w:space="1"/>
        </w:pBdr>
        <w:spacing w:before="0" w:after="240"/>
      </w:pPr>
    </w:p>
    <w:p>
      <w:pPr>
        <w:spacing w:before="200" w:after="120"/>
        <w:jc w:val="center"/>
      </w:pPr>
      <w:r>
        <w:rPr>
          <w:rFonts w:ascii="Arial" w:cs="Arial" w:eastAsia="Arial" w:hAnsi="Arial"/>
          <w:b/>
          <w:bCs/>
          <w:color w:val="555555"/>
          <w:sz w:val="32"/>
          <w:szCs w:val="32"/>
        </w:rPr>
        <w:t xml:space="preserve">UX Case Study</w:t>
      </w:r>
    </w:p>
    <w:p>
      <w:pPr>
        <w:spacing w:before="0" w:after="80"/>
        <w:jc w:val="center"/>
      </w:pPr>
      <w:r>
        <w:rPr>
          <w:rFonts w:ascii="Arial" w:cs="Arial" w:eastAsia="Arial" w:hAnsi="Arial"/>
          <w:color w:val="555555"/>
          <w:sz w:val="24"/>
          <w:szCs w:val="24"/>
        </w:rPr>
        <w:t xml:space="preserve">SMAD 317: User Interaction Design  •  James Madison University</w:t>
      </w:r>
    </w:p>
    <w:p>
      <w:pPr>
        <w:spacing w:before="0" w:after="600"/>
        <w:jc w:val="center"/>
      </w:pPr>
      <w:r>
        <w:rPr>
          <w:rFonts w:ascii="Arial" w:cs="Arial" w:eastAsia="Arial" w:hAnsi="Arial"/>
          <w:color w:val="555555"/>
          <w:sz w:val="24"/>
          <w:szCs w:val="24"/>
        </w:rPr>
        <w:t xml:space="preserve">Finn Wagner &amp; Teagan Sloan  •  Professor Herman  •  Spring 2025</w:t>
      </w:r>
    </w:p>
    <w:p>
      <w:pPr>
        <w:spacing w:before="300" w:after="0"/>
      </w:pPr>
      <w:r>
        <w:t xml:space="preserve"/>
      </w:r>
    </w:p>
    <w:p>
      <w:r>
        <w:br w:type="page"/>
      </w:r>
    </w:p>
    <w:p>
      <w:pPr>
        <w:pStyle w:val="Heading1"/>
        <w:spacing w:before="480" w:after="200"/>
      </w:pPr>
      <w:r>
        <w:rPr>
          <w:rFonts w:ascii="Arial" w:cs="Arial" w:eastAsia="Arial" w:hAnsi="Arial"/>
          <w:b/>
          <w:bCs/>
          <w:color w:val="40005B"/>
          <w:sz w:val="36"/>
          <w:szCs w:val="36"/>
        </w:rPr>
        <w:t xml:space="preserve">01.  The Challenge</w:t>
      </w:r>
    </w:p>
    <w:p>
      <w:pPr>
        <w:pBdr>
          <w:bottom w:val="single" w:color="6F00A0" w:sz="8" w:space="1"/>
        </w:pBdr>
        <w:spacing w:before="0" w:after="240"/>
      </w:pPr>
    </w:p>
    <w:p>
      <w:pPr>
        <w:spacing w:before="80" w:after="100"/>
        <w:jc w:val="left"/>
      </w:pPr>
      <w:r>
        <w:rPr>
          <w:rFonts w:ascii="Arial" w:cs="Arial" w:eastAsia="Arial" w:hAnsi="Arial"/>
          <w:color w:val="333333"/>
          <w:sz w:val="22"/>
          <w:szCs w:val="22"/>
        </w:rPr>
        <w:t xml:space="preserve">College freshmen face one of the most significant social transitions of their lives: leaving behind their support networks and learning to coexist with a complete stranger in a cramped dorm room. Yet the tools available to help them find that stranger — social media platforms, group chats, and generic institutional portals — are not built for the job.</w:t>
      </w:r>
    </w:p>
    <w:p>
      <w:pPr>
        <w:spacing w:before="120" w:after="0"/>
      </w:pPr>
      <w:r>
        <w:t xml:space="preserve"/>
      </w:r>
    </w:p>
    <w:p>
      <w:pPr>
        <w:pStyle w:val="Heading2"/>
        <w:spacing w:before="280" w:after="120"/>
      </w:pPr>
      <w:r>
        <w:rPr>
          <w:rFonts w:ascii="Arial" w:cs="Arial" w:eastAsia="Arial" w:hAnsi="Arial"/>
          <w:b/>
          <w:bCs/>
          <w:color w:val="6F00A0"/>
          <w:sz w:val="26"/>
          <w:szCs w:val="26"/>
        </w:rPr>
        <w:t xml:space="preserve">The Problem Statement</w:t>
      </w:r>
    </w:p>
    <w:p>
      <w:pPr>
        <w:spacing w:before="80" w:after="100"/>
        <w:jc w:val="left"/>
      </w:pPr>
      <w:r>
        <w:rPr>
          <w:rFonts w:ascii="Arial" w:cs="Arial" w:eastAsia="Arial" w:hAnsi="Arial"/>
          <w:color w:val="333333"/>
          <w:sz w:val="22"/>
          <w:szCs w:val="22"/>
        </w:rPr>
        <w:t xml:space="preserve">Incoming college freshmen are having a difficult time finding a compatible roommate before they attend college. The methods available to them often lead to superficial conversations that do not allow for a deeper connection. This problem occurs between the time a student pays their deposit and the deadline for choosing a roommate — a window typically spent bouncing between social media platforms and institutional housing portals.</w:t>
      </w:r>
    </w:p>
    <w:p>
      <w:pPr>
        <w:spacing w:before="120" w:after="0"/>
      </w:pPr>
      <w:r>
        <w:t xml:space="preserve"/>
      </w:r>
    </w:p>
    <w:p>
      <w:pPr>
        <w:spacing w:before="80" w:after="100"/>
        <w:jc w:val="left"/>
      </w:pPr>
      <w:r>
        <w:rPr>
          <w:rFonts w:ascii="Arial" w:cs="Arial" w:eastAsia="Arial" w:hAnsi="Arial"/>
          <w:color w:val="333333"/>
          <w:sz w:val="22"/>
          <w:szCs w:val="22"/>
        </w:rPr>
        <w:t xml:space="preserve">When users can curate what they share online, they are not always truthful. This leads to roommate relationships built on misrepresentation, which deteriorate quickly when the realities of shared living set in. The consequences go beyond mild inconvenience — research shows that a roommate's depressive symptoms can spread and affect a co-resident's academic success.</w:t>
      </w:r>
    </w:p>
    <w:p>
      <w:pPr>
        <w:spacing w:before="16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shd w:fill="F5F0FA" w:val="clear"/>
            <w:tcMar>
              <w:top w:type="dxa" w:w="140"/>
              <w:left w:type="dxa" w:w="200"/>
              <w:bottom w:type="dxa" w:w="140"/>
              <w:right w:type="dxa" w:w="200"/>
            </w:tcMar>
          </w:tcPr>
          <w:p>
            <w:pPr>
              <w:jc w:val="center"/>
            </w:pPr>
            <w:r>
              <w:rPr>
                <w:rFonts w:ascii="Arial" w:cs="Arial" w:eastAsia="Arial" w:hAnsi="Arial"/>
                <w:b/>
                <w:bCs/>
                <w:color w:val="6F00A0"/>
                <w:sz w:val="48"/>
                <w:szCs w:val="48"/>
              </w:rPr>
              <w:t xml:space="preserve">70%</w:t>
            </w:r>
          </w:p>
          <w:p>
            <w:pPr>
              <w:jc w:val="center"/>
            </w:pPr>
            <w:r>
              <w:rPr>
                <w:rFonts w:ascii="Arial" w:cs="Arial" w:eastAsia="Arial" w:hAnsi="Arial"/>
                <w:color w:val="555555"/>
                <w:sz w:val="18"/>
                <w:szCs w:val="18"/>
              </w:rPr>
              <w:t xml:space="preserve">of college students report feeling sad or extreme depression</w:t>
            </w:r>
          </w:p>
        </w:tc>
        <w:tc>
          <w:tcPr>
            <w:tcW w:type="dxa" w:w="3120"/>
            <w:tcBorders>
              <w:top w:val="none" w:color="FFFFFF" w:sz="0"/>
              <w:left w:val="none" w:color="FFFFFF" w:sz="0"/>
              <w:bottom w:val="none" w:color="FFFFFF" w:sz="0"/>
              <w:right w:val="none" w:color="FFFFFF" w:sz="0"/>
            </w:tcBorders>
            <w:shd w:fill="F5F0FA" w:val="clear"/>
            <w:tcMar>
              <w:top w:type="dxa" w:w="140"/>
              <w:left w:type="dxa" w:w="200"/>
              <w:bottom w:type="dxa" w:w="140"/>
              <w:right w:type="dxa" w:w="200"/>
            </w:tcMar>
          </w:tcPr>
          <w:p>
            <w:pPr>
              <w:jc w:val="center"/>
            </w:pPr>
            <w:r>
              <w:rPr>
                <w:rFonts w:ascii="Arial" w:cs="Arial" w:eastAsia="Arial" w:hAnsi="Arial"/>
                <w:b/>
                <w:bCs/>
                <w:color w:val="6F00A0"/>
                <w:sz w:val="48"/>
                <w:szCs w:val="48"/>
              </w:rPr>
              <w:t xml:space="preserve">&lt;20%</w:t>
            </w:r>
          </w:p>
          <w:p>
            <w:pPr>
              <w:jc w:val="center"/>
            </w:pPr>
            <w:r>
              <w:rPr>
                <w:rFonts w:ascii="Arial" w:cs="Arial" w:eastAsia="Arial" w:hAnsi="Arial"/>
                <w:color w:val="555555"/>
                <w:sz w:val="18"/>
                <w:szCs w:val="18"/>
              </w:rPr>
              <w:t xml:space="preserve">of college students have a formal mental health diagnosis</w:t>
            </w:r>
          </w:p>
        </w:tc>
        <w:tc>
          <w:tcPr>
            <w:tcW w:type="dxa" w:w="3120"/>
            <w:tcBorders>
              <w:top w:val="none" w:color="FFFFFF" w:sz="0"/>
              <w:left w:val="none" w:color="FFFFFF" w:sz="0"/>
              <w:bottom w:val="none" w:color="FFFFFF" w:sz="0"/>
              <w:right w:val="none" w:color="FFFFFF" w:sz="0"/>
            </w:tcBorders>
            <w:shd w:fill="F5F0FA" w:val="clear"/>
            <w:tcMar>
              <w:top w:type="dxa" w:w="140"/>
              <w:left w:type="dxa" w:w="200"/>
              <w:bottom w:type="dxa" w:w="140"/>
              <w:right w:type="dxa" w:w="200"/>
            </w:tcMar>
          </w:tcPr>
          <w:p>
            <w:pPr>
              <w:jc w:val="center"/>
            </w:pPr>
            <w:r>
              <w:rPr>
                <w:rFonts w:ascii="Arial" w:cs="Arial" w:eastAsia="Arial" w:hAnsi="Arial"/>
                <w:b/>
                <w:bCs/>
                <w:color w:val="6F00A0"/>
                <w:sz w:val="48"/>
                <w:szCs w:val="48"/>
              </w:rPr>
              <w:t xml:space="preserve">85%</w:t>
            </w:r>
          </w:p>
          <w:p>
            <w:pPr>
              <w:jc w:val="center"/>
            </w:pPr>
            <w:r>
              <w:rPr>
                <w:rFonts w:ascii="Arial" w:cs="Arial" w:eastAsia="Arial" w:hAnsi="Arial"/>
                <w:color w:val="555555"/>
                <w:sz w:val="18"/>
                <w:szCs w:val="18"/>
              </w:rPr>
              <w:t xml:space="preserve">of JMU students entered as freshmen — a large, research-accessible user base</w:t>
            </w:r>
          </w:p>
        </w:tc>
      </w:tr>
    </w:tbl>
    <w:p>
      <w:pPr>
        <w:spacing w:before="160" w:after="0"/>
      </w:pPr>
      <w:r>
        <w:t xml:space="preserve"/>
      </w:r>
    </w:p>
    <w:p>
      <w:pPr>
        <w:pStyle w:val="Heading2"/>
        <w:spacing w:before="280" w:after="120"/>
      </w:pPr>
      <w:r>
        <w:rPr>
          <w:rFonts w:ascii="Arial" w:cs="Arial" w:eastAsia="Arial" w:hAnsi="Arial"/>
          <w:b/>
          <w:bCs/>
          <w:color w:val="6F00A0"/>
          <w:sz w:val="26"/>
          <w:szCs w:val="26"/>
        </w:rPr>
        <w:t xml:space="preserve">Why This Matters</w:t>
      </w:r>
    </w:p>
    <w:p>
      <w:pPr>
        <w:spacing w:before="80" w:after="100"/>
        <w:jc w:val="left"/>
      </w:pPr>
      <w:r>
        <w:rPr>
          <w:rFonts w:ascii="Arial" w:cs="Arial" w:eastAsia="Arial" w:hAnsi="Arial"/>
          <w:color w:val="333333"/>
          <w:sz w:val="22"/>
          <w:szCs w:val="22"/>
        </w:rPr>
        <w:t xml:space="preserve">If incoming freshmen are not given a better way to connect with potential roommates on a deeper, more truthful level, students will continue to report that their roommate negatively affected their GPA and mental health. A compatible roommate provides an immediate support system during one of the most demanding transitions in a young adult's life — and students deserve a tool designed specifically for that purpose.</w:t>
      </w:r>
    </w:p>
    <w:p>
      <w:pPr>
        <w:spacing w:before="200" w:after="0"/>
      </w:pPr>
      <w:r>
        <w:t xml:space="preserve"/>
      </w:r>
    </w:p>
    <w:p>
      <w:r>
        <w:br w:type="page"/>
      </w:r>
    </w:p>
    <w:p>
      <w:pPr>
        <w:pStyle w:val="Heading1"/>
        <w:spacing w:before="480" w:after="200"/>
      </w:pPr>
      <w:r>
        <w:rPr>
          <w:rFonts w:ascii="Arial" w:cs="Arial" w:eastAsia="Arial" w:hAnsi="Arial"/>
          <w:b/>
          <w:bCs/>
          <w:color w:val="40005B"/>
          <w:sz w:val="36"/>
          <w:szCs w:val="36"/>
        </w:rPr>
        <w:t xml:space="preserve">02.  Goals</w:t>
      </w:r>
    </w:p>
    <w:p>
      <w:pPr>
        <w:pBdr>
          <w:bottom w:val="single" w:color="6F00A0" w:sz="8" w:space="1"/>
        </w:pBdr>
        <w:spacing w:before="0" w:after="240"/>
      </w:pPr>
    </w:p>
    <w:p>
      <w:pPr>
        <w:spacing w:before="80" w:after="100"/>
        <w:jc w:val="left"/>
      </w:pPr>
      <w:r>
        <w:rPr>
          <w:rFonts w:ascii="Arial" w:cs="Arial" w:eastAsia="Arial" w:hAnsi="Arial"/>
          <w:color w:val="333333"/>
          <w:sz w:val="22"/>
          <w:szCs w:val="22"/>
        </w:rPr>
        <w:t xml:space="preserve">NEEDLE was designed around three core design goals, derived directly from user research and analysis of existing platforms:</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40005B" w:sz="12"/>
              <w:left w:val="none" w:color="FFFFFF" w:sz="0"/>
              <w:bottom w:val="none" w:color="FFFFFF" w:sz="0"/>
              <w:right w:val="none" w:color="FFFFFF" w:sz="0"/>
            </w:tcBorders>
            <w:shd w:fill="F5F0FA" w:val="clear"/>
            <w:tcMar>
              <w:top w:type="dxa" w:w="180"/>
              <w:left w:type="dxa" w:w="240"/>
              <w:bottom w:type="dxa" w:w="180"/>
              <w:right w:type="dxa" w:w="240"/>
            </w:tcMar>
          </w:tcPr>
          <w:p>
            <w:pPr>
              <w:spacing w:before="0" w:after="60"/>
            </w:pPr>
            <w:r>
              <w:rPr>
                <w:rFonts w:ascii="Arial" w:cs="Arial" w:eastAsia="Arial" w:hAnsi="Arial"/>
                <w:b/>
                <w:bCs/>
                <w:color w:val="40005B"/>
                <w:sz w:val="20"/>
                <w:szCs w:val="20"/>
              </w:rPr>
              <w:t xml:space="preserve">Goal 1 — Eliminate the Popularity Contest</w:t>
            </w:r>
          </w:p>
          <w:p>
            <w:pPr>
              <w:spacing w:before="0" w:after="0"/>
            </w:pPr>
            <w:r>
              <w:rPr>
                <w:rFonts w:ascii="Arial" w:cs="Arial" w:eastAsia="Arial" w:hAnsi="Arial"/>
                <w:color w:val="333333"/>
                <w:sz w:val="22"/>
                <w:szCs w:val="22"/>
              </w:rPr>
              <w:t xml:space="preserve">Existing social media platforms reward users who post frequently and whose profiles attract the most attention. NEEDLE replaces this open, competitive dynamic with an algorithm-driven matching system that ensures every user receives compatible matches regardless of how many followers they have.</w:t>
            </w:r>
          </w:p>
        </w:tc>
      </w:tr>
    </w:tbl>
    <w:p>
      <w:pPr>
        <w:spacing w:before="12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6F00A0" w:sz="12"/>
              <w:left w:val="none" w:color="FFFFFF" w:sz="0"/>
              <w:bottom w:val="none" w:color="FFFFFF" w:sz="0"/>
              <w:right w:val="none" w:color="FFFFFF" w:sz="0"/>
            </w:tcBorders>
            <w:shd w:fill="F5F0FA" w:val="clear"/>
            <w:tcMar>
              <w:top w:type="dxa" w:w="180"/>
              <w:left w:type="dxa" w:w="240"/>
              <w:bottom w:type="dxa" w:w="180"/>
              <w:right w:type="dxa" w:w="240"/>
            </w:tcMar>
          </w:tcPr>
          <w:p>
            <w:pPr>
              <w:spacing w:before="0" w:after="60"/>
            </w:pPr>
            <w:r>
              <w:rPr>
                <w:rFonts w:ascii="Arial" w:cs="Arial" w:eastAsia="Arial" w:hAnsi="Arial"/>
                <w:b/>
                <w:bCs/>
                <w:color w:val="6F00A0"/>
                <w:sz w:val="20"/>
                <w:szCs w:val="20"/>
              </w:rPr>
              <w:t xml:space="preserve">Goal 2 — Encourage Honest, Deeper Self-Disclosure</w:t>
            </w:r>
          </w:p>
          <w:p>
            <w:pPr>
              <w:spacing w:before="0" w:after="0"/>
            </w:pPr>
            <w:r>
              <w:rPr>
                <w:rFonts w:ascii="Arial" w:cs="Arial" w:eastAsia="Arial" w:hAnsi="Arial"/>
                <w:color w:val="333333"/>
                <w:sz w:val="22"/>
                <w:szCs w:val="22"/>
              </w:rPr>
              <w:t xml:space="preserve">Rather than allowing users to craft any persona they choose, NEEDLE prompts them through a structured 40-question survey across four categories: Hobbies &amp; Interests, Living Expectations, Communication Skills, and Collegiate Goals. This design nudges users toward honest, specific answers that are genuinely useful to potential roommates.</w:t>
            </w:r>
          </w:p>
        </w:tc>
      </w:tr>
    </w:tbl>
    <w:p>
      <w:pPr>
        <w:spacing w:before="12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9E00E4" w:sz="12"/>
              <w:left w:val="none" w:color="FFFFFF" w:sz="0"/>
              <w:bottom w:val="none" w:color="FFFFFF" w:sz="0"/>
              <w:right w:val="none" w:color="FFFFFF" w:sz="0"/>
            </w:tcBorders>
            <w:shd w:fill="F5F0FA" w:val="clear"/>
            <w:tcMar>
              <w:top w:type="dxa" w:w="180"/>
              <w:left w:type="dxa" w:w="240"/>
              <w:bottom w:type="dxa" w:w="180"/>
              <w:right w:type="dxa" w:w="240"/>
            </w:tcMar>
          </w:tcPr>
          <w:p>
            <w:pPr>
              <w:spacing w:before="0" w:after="60"/>
            </w:pPr>
            <w:r>
              <w:rPr>
                <w:rFonts w:ascii="Arial" w:cs="Arial" w:eastAsia="Arial" w:hAnsi="Arial"/>
                <w:b/>
                <w:bCs/>
                <w:color w:val="9E00E4"/>
                <w:sz w:val="20"/>
                <w:szCs w:val="20"/>
              </w:rPr>
              <w:t xml:space="preserve">Goal 3 — Reduce Awkwardness in Initial Conversations</w:t>
            </w:r>
          </w:p>
          <w:p>
            <w:pPr>
              <w:spacing w:before="0" w:after="0"/>
            </w:pPr>
            <w:r>
              <w:rPr>
                <w:rFonts w:ascii="Arial" w:cs="Arial" w:eastAsia="Arial" w:hAnsi="Arial"/>
                <w:color w:val="333333"/>
                <w:sz w:val="22"/>
                <w:szCs w:val="22"/>
              </w:rPr>
              <w:t xml:space="preserve">One of the most consistent pain points across user interviews was the anxiety of reaching out to a total stranger online. NEEDLE addresses this with built-in conversation prompts — structured icebreakers that give matches a starting point and lower the social barrier to first contact.</w:t>
            </w:r>
          </w:p>
        </w:tc>
      </w:tr>
    </w:tbl>
    <w:p>
      <w:pPr>
        <w:spacing w:before="160" w:after="0"/>
      </w:pPr>
      <w:r>
        <w:t xml:space="preserve"/>
      </w:r>
    </w:p>
    <w:p>
      <w:pPr>
        <w:pStyle w:val="Heading2"/>
        <w:spacing w:before="280" w:after="120"/>
      </w:pPr>
      <w:r>
        <w:rPr>
          <w:rFonts w:ascii="Arial" w:cs="Arial" w:eastAsia="Arial" w:hAnsi="Arial"/>
          <w:b/>
          <w:bCs/>
          <w:color w:val="6F00A0"/>
          <w:sz w:val="26"/>
          <w:szCs w:val="26"/>
        </w:rPr>
        <w:t xml:space="preserve">Design Requirements Summary</w:t>
      </w:r>
    </w:p>
    <w:p>
      <w:pPr>
        <w:spacing w:before="80" w:after="100"/>
        <w:jc w:val="left"/>
      </w:pPr>
      <w:r>
        <w:rPr>
          <w:rFonts w:ascii="Arial" w:cs="Arial" w:eastAsia="Arial" w:hAnsi="Arial"/>
          <w:color w:val="333333"/>
          <w:sz w:val="22"/>
          <w:szCs w:val="22"/>
        </w:rPr>
        <w:t xml:space="preserve">The following requirements guided every design decision throughout the project:</w:t>
      </w:r>
    </w:p>
    <w:p>
      <w:pPr>
        <w:spacing w:before="60" w:after="0"/>
      </w:pPr>
      <w:r>
        <w:t xml:space="preserve"/>
      </w:r>
    </w:p>
    <w:p>
      <w:pPr>
        <w:pStyle w:val="ListParagraph"/>
        <w:numPr>
          <w:ilvl w:val="0"/>
          <w:numId w:val="2"/>
        </w:numPr>
        <w:spacing w:before="40" w:after="60"/>
      </w:pPr>
      <w:r>
        <w:rPr>
          <w:rFonts w:ascii="Arial" w:cs="Arial" w:eastAsia="Arial" w:hAnsi="Arial"/>
          <w:color w:val="333333"/>
          <w:sz w:val="22"/>
          <w:szCs w:val="22"/>
        </w:rPr>
        <w:t xml:space="preserve">Data: Record user messages, profile details, and survey answers; use them to generate accurate matches.</w:t>
      </w:r>
    </w:p>
    <w:p>
      <w:pPr>
        <w:pStyle w:val="ListParagraph"/>
        <w:numPr>
          <w:ilvl w:val="0"/>
          <w:numId w:val="2"/>
        </w:numPr>
        <w:spacing w:before="40" w:after="60"/>
      </w:pPr>
      <w:r>
        <w:rPr>
          <w:rFonts w:ascii="Arial" w:cs="Arial" w:eastAsia="Arial" w:hAnsi="Arial"/>
          <w:color w:val="333333"/>
          <w:sz w:val="22"/>
          <w:szCs w:val="22"/>
        </w:rPr>
        <w:t xml:space="preserve">Functional: Direct messaging, match browsing, profile viewing, and the ability to edit survey answers post-completion.</w:t>
      </w:r>
    </w:p>
    <w:p>
      <w:pPr>
        <w:pStyle w:val="ListParagraph"/>
        <w:numPr>
          <w:ilvl w:val="0"/>
          <w:numId w:val="2"/>
        </w:numPr>
        <w:spacing w:before="40" w:after="60"/>
      </w:pPr>
      <w:r>
        <w:rPr>
          <w:rFonts w:ascii="Arial" w:cs="Arial" w:eastAsia="Arial" w:hAnsi="Arial"/>
          <w:color w:val="333333"/>
          <w:sz w:val="22"/>
          <w:szCs w:val="22"/>
        </w:rPr>
        <w:t xml:space="preserve">Contextual: Support for memes, GIFs, and emojis; push notifications for a mobile-first audience.</w:t>
      </w:r>
    </w:p>
    <w:p>
      <w:pPr>
        <w:pStyle w:val="ListParagraph"/>
        <w:numPr>
          <w:ilvl w:val="0"/>
          <w:numId w:val="2"/>
        </w:numPr>
        <w:spacing w:before="40" w:after="60"/>
      </w:pPr>
      <w:r>
        <w:rPr>
          <w:rFonts w:ascii="Arial" w:cs="Arial" w:eastAsia="Arial" w:hAnsi="Arial"/>
          <w:color w:val="333333"/>
          <w:sz w:val="22"/>
          <w:szCs w:val="22"/>
        </w:rPr>
        <w:t xml:space="preserve">Technical: Fully responsive across mobile devices, tablets, laptops, and desktop monitors.</w:t>
      </w:r>
    </w:p>
    <w:p>
      <w:pPr>
        <w:pStyle w:val="ListParagraph"/>
        <w:numPr>
          <w:ilvl w:val="0"/>
          <w:numId w:val="2"/>
        </w:numPr>
        <w:spacing w:before="40" w:after="60"/>
      </w:pPr>
      <w:r>
        <w:rPr>
          <w:rFonts w:ascii="Arial" w:cs="Arial" w:eastAsia="Arial" w:hAnsi="Arial"/>
          <w:color w:val="333333"/>
          <w:sz w:val="22"/>
          <w:szCs w:val="22"/>
        </w:rPr>
        <w:t xml:space="preserve">User: Accessible to all incoming college freshmen; survey options must accurately represent the full range of possible answers.</w:t>
      </w:r>
    </w:p>
    <w:p>
      <w:pPr>
        <w:spacing w:before="200" w:after="0"/>
      </w:pPr>
      <w:r>
        <w:t xml:space="preserve"/>
      </w:r>
    </w:p>
    <w:p>
      <w:r>
        <w:br w:type="page"/>
      </w:r>
    </w:p>
    <w:p>
      <w:pPr>
        <w:pStyle w:val="Heading1"/>
        <w:spacing w:before="480" w:after="200"/>
      </w:pPr>
      <w:r>
        <w:rPr>
          <w:rFonts w:ascii="Arial" w:cs="Arial" w:eastAsia="Arial" w:hAnsi="Arial"/>
          <w:b/>
          <w:bCs/>
          <w:color w:val="40005B"/>
          <w:sz w:val="36"/>
          <w:szCs w:val="36"/>
        </w:rPr>
        <w:t xml:space="preserve">03.  Research &amp; Analysis</w:t>
      </w:r>
    </w:p>
    <w:p>
      <w:pPr>
        <w:pBdr>
          <w:bottom w:val="single" w:color="6F00A0" w:sz="8" w:space="1"/>
        </w:pBdr>
        <w:spacing w:before="0" w:after="240"/>
      </w:pPr>
    </w:p>
    <w:p>
      <w:pPr>
        <w:pStyle w:val="Heading2"/>
        <w:spacing w:before="280" w:after="120"/>
      </w:pPr>
      <w:r>
        <w:rPr>
          <w:rFonts w:ascii="Arial" w:cs="Arial" w:eastAsia="Arial" w:hAnsi="Arial"/>
          <w:b/>
          <w:bCs/>
          <w:color w:val="6F00A0"/>
          <w:sz w:val="26"/>
          <w:szCs w:val="26"/>
        </w:rPr>
        <w:t xml:space="preserve">Competitive Landscape</w:t>
      </w:r>
    </w:p>
    <w:p>
      <w:pPr>
        <w:spacing w:before="80" w:after="100"/>
        <w:jc w:val="left"/>
      </w:pPr>
      <w:r>
        <w:rPr>
          <w:rFonts w:ascii="Arial" w:cs="Arial" w:eastAsia="Arial" w:hAnsi="Arial"/>
          <w:color w:val="333333"/>
          <w:sz w:val="22"/>
          <w:szCs w:val="22"/>
        </w:rPr>
        <w:t xml:space="preserve">Before designing anything, the team audited the five platforms that incoming freshmen most commonly rely on to find roommates. The audit revealed a consistent structural gap: every platform provides a channel for communication, but none provides a mechanism for matching. Students are left to sort through the noise on their own.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DCCEE" w:sz="1"/>
              <w:left w:val="single" w:color="DDCCEE" w:sz="1"/>
              <w:bottom w:val="single" w:color="DDCCEE" w:sz="1"/>
              <w:right w:val="single" w:color="DDCCEE" w:sz="1"/>
            </w:tcBorders>
            <w:shd w:fill="40005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Platform</w:t>
            </w:r>
          </w:p>
        </w:tc>
        <w:tc>
          <w:tcPr>
            <w:tcW w:type="dxa" w:w="2340"/>
            <w:tcBorders>
              <w:top w:val="single" w:color="DDCCEE" w:sz="1"/>
              <w:left w:val="single" w:color="DDCCEE" w:sz="1"/>
              <w:bottom w:val="single" w:color="DDCCEE" w:sz="1"/>
              <w:right w:val="single" w:color="DDCCEE" w:sz="1"/>
            </w:tcBorders>
            <w:shd w:fill="40005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Approach</w:t>
            </w:r>
          </w:p>
        </w:tc>
        <w:tc>
          <w:tcPr>
            <w:tcW w:type="dxa" w:w="2340"/>
            <w:tcBorders>
              <w:top w:val="single" w:color="DDCCEE" w:sz="1"/>
              <w:left w:val="single" w:color="DDCCEE" w:sz="1"/>
              <w:bottom w:val="single" w:color="DDCCEE" w:sz="1"/>
              <w:right w:val="single" w:color="DDCCEE" w:sz="1"/>
            </w:tcBorders>
            <w:shd w:fill="40005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Matching</w:t>
            </w:r>
          </w:p>
        </w:tc>
        <w:tc>
          <w:tcPr>
            <w:tcW w:type="dxa" w:w="2340"/>
            <w:tcBorders>
              <w:top w:val="single" w:color="DDCCEE" w:sz="1"/>
              <w:left w:val="single" w:color="DDCCEE" w:sz="1"/>
              <w:bottom w:val="single" w:color="DDCCEE" w:sz="1"/>
              <w:right w:val="single" w:color="DDCCEE" w:sz="1"/>
            </w:tcBorders>
            <w:shd w:fill="40005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Key Gap</w:t>
            </w:r>
          </w:p>
        </w:tc>
      </w:tr>
      <w:tr>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GroupMe</w:t>
            </w:r>
          </w:p>
        </w:tc>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Chat only</w:t>
            </w:r>
          </w:p>
        </w:tc>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No matching</w:t>
            </w:r>
          </w:p>
        </w:tc>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No notifications</w:t>
            </w:r>
          </w:p>
        </w:tc>
      </w:tr>
      <w:tr>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Instagram</w:t>
            </w:r>
          </w:p>
        </w:tc>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Posts &amp; bio</w:t>
            </w:r>
          </w:p>
        </w:tc>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No guarantee of match</w:t>
            </w:r>
          </w:p>
        </w:tc>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Popularity-driven</w:t>
            </w:r>
          </w:p>
        </w:tc>
      </w:tr>
      <w:tr>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Facebook Groups</w:t>
            </w:r>
          </w:p>
        </w:tc>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Community chat</w:t>
            </w:r>
          </w:p>
        </w:tc>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Self-driven only</w:t>
            </w:r>
          </w:p>
        </w:tc>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Too much noise</w:t>
            </w:r>
          </w:p>
        </w:tc>
      </w:tr>
      <w:tr>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Snapchat Groups</w:t>
            </w:r>
          </w:p>
        </w:tc>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Messaging</w:t>
            </w:r>
          </w:p>
        </w:tc>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No formal matching</w:t>
            </w:r>
          </w:p>
        </w:tc>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Platform not designed for this</w:t>
            </w:r>
          </w:p>
        </w:tc>
      </w:tr>
      <w:tr>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Patio (defunct)</w:t>
            </w:r>
          </w:p>
        </w:tc>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Campus chat</w:t>
            </w:r>
          </w:p>
        </w:tc>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No roommate focus</w:t>
            </w:r>
          </w:p>
        </w:tc>
        <w:tc>
          <w:tcPr>
            <w:tcW w:type="dxa" w:w="234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Shut down 2023</w:t>
            </w:r>
          </w:p>
        </w:tc>
      </w:tr>
      <w:tr>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JMU Housing Portal</w:t>
            </w:r>
          </w:p>
        </w:tc>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Survey-based</w:t>
            </w:r>
          </w:p>
        </w:tc>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Limited matching</w:t>
            </w:r>
          </w:p>
        </w:tc>
        <w:tc>
          <w:tcPr>
            <w:tcW w:type="dxa" w:w="234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No push notifications</w:t>
            </w:r>
          </w:p>
        </w:tc>
      </w:tr>
    </w:tbl>
    <w:p>
      <w:pPr>
        <w:spacing w:before="160" w:after="0"/>
      </w:pPr>
      <w:r>
        <w:t xml:space="preserve"/>
      </w:r>
    </w:p>
    <w:p>
      <w:pPr>
        <w:pStyle w:val="Heading2"/>
        <w:spacing w:before="280" w:after="120"/>
      </w:pPr>
      <w:r>
        <w:rPr>
          <w:rFonts w:ascii="Arial" w:cs="Arial" w:eastAsia="Arial" w:hAnsi="Arial"/>
          <w:b/>
          <w:bCs/>
          <w:color w:val="6F00A0"/>
          <w:sz w:val="26"/>
          <w:szCs w:val="26"/>
        </w:rPr>
        <w:t xml:space="preserve">Key Audit Finding</w:t>
      </w:r>
    </w:p>
    <w:p>
      <w:pPr>
        <w:spacing w:before="80" w:after="100"/>
        <w:jc w:val="left"/>
      </w:pPr>
      <w:r>
        <w:rPr>
          <w:rFonts w:ascii="Arial" w:cs="Arial" w:eastAsia="Arial" w:hAnsi="Arial"/>
          <w:color w:val="333333"/>
          <w:sz w:val="22"/>
          <w:szCs w:val="22"/>
        </w:rPr>
        <w:t xml:space="preserve">Without a proper matching system in place, these platforms create a two-tier outcome: some students are overwhelmed with responses while others receive none. Social media optimizes for engagement and popularity, not compatibility. NEEDLE was conceived as a direct response to this gap — a platform whose sole purpose is accurate, fair roommate matching.</w:t>
      </w:r>
    </w:p>
    <w:p>
      <w:pPr>
        <w:spacing w:before="200" w:after="0"/>
      </w:pPr>
      <w:r>
        <w:t xml:space="preserve"/>
      </w:r>
    </w:p>
    <w:p>
      <w:r>
        <w:br w:type="page"/>
      </w:r>
    </w:p>
    <w:p>
      <w:pPr>
        <w:pStyle w:val="Heading1"/>
        <w:spacing w:before="480" w:after="200"/>
      </w:pPr>
      <w:r>
        <w:rPr>
          <w:rFonts w:ascii="Arial" w:cs="Arial" w:eastAsia="Arial" w:hAnsi="Arial"/>
          <w:b/>
          <w:bCs/>
          <w:color w:val="40005B"/>
          <w:sz w:val="36"/>
          <w:szCs w:val="36"/>
        </w:rPr>
        <w:t xml:space="preserve">04.  Personas &amp; User Research</w:t>
      </w:r>
    </w:p>
    <w:p>
      <w:pPr>
        <w:pBdr>
          <w:bottom w:val="single" w:color="6F00A0" w:sz="8" w:space="1"/>
        </w:pBdr>
        <w:spacing w:before="0" w:after="240"/>
      </w:pPr>
    </w:p>
    <w:p>
      <w:pPr>
        <w:pStyle w:val="Heading2"/>
        <w:spacing w:before="280" w:after="120"/>
      </w:pPr>
      <w:r>
        <w:rPr>
          <w:rFonts w:ascii="Arial" w:cs="Arial" w:eastAsia="Arial" w:hAnsi="Arial"/>
          <w:b/>
          <w:bCs/>
          <w:color w:val="6F00A0"/>
          <w:sz w:val="26"/>
          <w:szCs w:val="26"/>
        </w:rPr>
        <w:t xml:space="preserve">Interview Methodology</w:t>
      </w:r>
    </w:p>
    <w:p>
      <w:pPr>
        <w:spacing w:before="80" w:after="100"/>
        <w:jc w:val="left"/>
      </w:pPr>
      <w:r>
        <w:rPr>
          <w:rFonts w:ascii="Arial" w:cs="Arial" w:eastAsia="Arial" w:hAnsi="Arial"/>
          <w:color w:val="333333"/>
          <w:sz w:val="22"/>
          <w:szCs w:val="22"/>
        </w:rPr>
        <w:t xml:space="preserve">The team conducted semi-structured interviews with eight JMU students (P1–P8) who had recently navigated the freshman roommate selection process. Participants represented a range of majors, dorm styles (hall-style, Jack and Jill), and roommate outcomes — from lasting friendships to complete relationship breakdowns. Interviews were conducted over Zoom, in person in campus dining halls and libraries, and by phone. All sessions were recorded or transcribed.</w:t>
      </w:r>
    </w:p>
    <w:p>
      <w:pPr>
        <w:spacing w:before="100" w:after="0"/>
      </w:pPr>
      <w:r>
        <w:t xml:space="preserve"/>
      </w:r>
    </w:p>
    <w:p>
      <w:pPr>
        <w:spacing w:before="80" w:after="100"/>
        <w:jc w:val="left"/>
      </w:pPr>
      <w:r>
        <w:rPr>
          <w:rFonts w:ascii="Arial" w:cs="Arial" w:eastAsia="Arial" w:hAnsi="Arial"/>
          <w:color w:val="333333"/>
          <w:sz w:val="22"/>
          <w:szCs w:val="22"/>
        </w:rPr>
        <w:t xml:space="preserve">Interview questions were organized into three phases: background (academic year, dorm, major), process (which platforms they used, what frustrated them, what worked), and product validation (reactions to potential features including conversation prompts, personality tests, and inactivity limits).</w:t>
      </w:r>
    </w:p>
    <w:p>
      <w:pPr>
        <w:spacing w:before="160" w:after="0"/>
      </w:pPr>
      <w:r>
        <w:t xml:space="preserve"/>
      </w:r>
    </w:p>
    <w:p>
      <w:pPr>
        <w:pStyle w:val="Heading2"/>
        <w:spacing w:before="280" w:after="120"/>
      </w:pPr>
      <w:r>
        <w:rPr>
          <w:rFonts w:ascii="Arial" w:cs="Arial" w:eastAsia="Arial" w:hAnsi="Arial"/>
          <w:b/>
          <w:bCs/>
          <w:color w:val="6F00A0"/>
          <w:sz w:val="26"/>
          <w:szCs w:val="26"/>
        </w:rPr>
        <w:t xml:space="preserve">User Segments</w:t>
      </w:r>
    </w:p>
    <w:p>
      <w:pPr>
        <w:spacing w:before="80" w:after="100"/>
      </w:pPr>
      <w:r>
        <w:rPr>
          <w:rFonts w:ascii="Arial" w:cs="Arial" w:eastAsia="Arial" w:hAnsi="Arial"/>
          <w:b/>
          <w:bCs/>
          <w:color w:val="40005B"/>
          <w:sz w:val="22"/>
          <w:szCs w:val="22"/>
        </w:rPr>
        <w:t xml:space="preserve">Primary Users (75%): </w:t>
      </w:r>
      <w:r>
        <w:rPr>
          <w:rFonts w:ascii="Arial" w:cs="Arial" w:eastAsia="Arial" w:hAnsi="Arial"/>
          <w:b w:val="false"/>
          <w:bCs w:val="false"/>
          <w:color w:val="333333"/>
          <w:sz w:val="22"/>
          <w:szCs w:val="22"/>
        </w:rPr>
        <w:t xml:space="preserve">Incoming college freshmen without a pre-arranged roommate, actively searching across multiple platforms with little success.</w:t>
      </w:r>
    </w:p>
    <w:p>
      <w:pPr>
        <w:spacing w:before="60" w:after="0"/>
      </w:pPr>
      <w:r>
        <w:t xml:space="preserve"/>
      </w:r>
    </w:p>
    <w:p>
      <w:pPr>
        <w:spacing w:before="80" w:after="100"/>
      </w:pPr>
      <w:r>
        <w:rPr>
          <w:rFonts w:ascii="Arial" w:cs="Arial" w:eastAsia="Arial" w:hAnsi="Arial"/>
          <w:b/>
          <w:bCs/>
          <w:color w:val="40005B"/>
          <w:sz w:val="22"/>
          <w:szCs w:val="22"/>
        </w:rPr>
        <w:t xml:space="preserve">Secondary Users (25%): </w:t>
      </w:r>
      <w:r>
        <w:rPr>
          <w:rFonts w:ascii="Arial" w:cs="Arial" w:eastAsia="Arial" w:hAnsi="Arial"/>
          <w:b w:val="false"/>
          <w:bCs w:val="false"/>
          <w:color w:val="333333"/>
          <w:sz w:val="22"/>
          <w:szCs w:val="22"/>
        </w:rPr>
        <w:t xml:space="preserve">Students constrained to specific dorms due to Resident Learning Communities (RLCs) or accessibility needs — requiring matches within a narrower pool.</w:t>
      </w:r>
    </w:p>
    <w:p>
      <w:pPr>
        <w:spacing w:before="60" w:after="0"/>
      </w:pPr>
      <w:r>
        <w:t xml:space="preserve"/>
      </w:r>
    </w:p>
    <w:p>
      <w:pPr>
        <w:spacing w:before="80" w:after="100"/>
      </w:pPr>
      <w:r>
        <w:rPr>
          <w:rFonts w:ascii="Arial" w:cs="Arial" w:eastAsia="Arial" w:hAnsi="Arial"/>
          <w:b/>
          <w:bCs/>
          <w:color w:val="40005B"/>
          <w:sz w:val="22"/>
          <w:szCs w:val="22"/>
        </w:rPr>
        <w:t xml:space="preserve">Extreme Users: </w:t>
      </w:r>
      <w:r>
        <w:rPr>
          <w:rFonts w:ascii="Arial" w:cs="Arial" w:eastAsia="Arial" w:hAnsi="Arial"/>
          <w:b w:val="false"/>
          <w:bCs w:val="false"/>
          <w:color w:val="333333"/>
          <w:sz w:val="22"/>
          <w:szCs w:val="22"/>
        </w:rPr>
        <w:t xml:space="preserve">University administrators who would monitor finalized matches, manage room availability, and oversee accessible room assignments.</w:t>
      </w:r>
    </w:p>
    <w:p>
      <w:pPr>
        <w:spacing w:before="160" w:after="0"/>
      </w:pPr>
      <w:r>
        <w:t xml:space="preserve"/>
      </w:r>
    </w:p>
    <w:p>
      <w:pPr>
        <w:pStyle w:val="Heading2"/>
        <w:spacing w:before="280" w:after="120"/>
      </w:pPr>
      <w:r>
        <w:rPr>
          <w:rFonts w:ascii="Arial" w:cs="Arial" w:eastAsia="Arial" w:hAnsi="Arial"/>
          <w:b/>
          <w:bCs/>
          <w:color w:val="6F00A0"/>
          <w:sz w:val="26"/>
          <w:szCs w:val="26"/>
        </w:rPr>
        <w:t xml:space="preserve">Personas</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F00A0" w:val="clear"/>
            <w:tcMar>
              <w:top w:type="dxa" w:w="200"/>
              <w:left w:type="dxa" w:w="160"/>
              <w:bottom w:type="dxa" w:w="200"/>
              <w:right w:type="dxa" w:w="160"/>
            </w:tcMar>
            <w:vAlign w:val="center"/>
          </w:tcPr>
          <w:p>
            <w:pPr>
              <w:jc w:val="center"/>
            </w:pPr>
            <w:r>
              <w:rPr>
                <w:rFonts w:ascii="Arial" w:cs="Arial" w:eastAsia="Arial" w:hAnsi="Arial"/>
                <w:b/>
                <w:bCs/>
                <w:color w:val="FFFFFF"/>
                <w:sz w:val="22"/>
                <w:szCs w:val="22"/>
              </w:rPr>
              <w:t xml:space="preserve">Motivated
Morgan</w:t>
            </w:r>
          </w:p>
          <w:p>
            <w:pPr>
              <w:jc w:val="center"/>
            </w:pPr>
            <w:r>
              <w:rPr>
                <w:rFonts w:ascii="Arial" w:cs="Arial" w:eastAsia="Arial" w:hAnsi="Arial"/>
                <w:color w:val="D0B0F0"/>
                <w:sz w:val="18"/>
                <w:szCs w:val="18"/>
              </w:rPr>
              <w:t xml:space="preserve">Primary Persona · 75%</w:t>
            </w:r>
          </w:p>
        </w:tc>
        <w:tc>
          <w:tcPr>
            <w:tcW w:type="dxa" w:w="7560"/>
            <w:tcBorders>
              <w:top w:val="none" w:color="FFFFFF" w:sz="0"/>
              <w:left w:val="none" w:color="FFFFFF" w:sz="0"/>
              <w:bottom w:val="none" w:color="FFFFFF" w:sz="0"/>
              <w:right w:val="none" w:color="FFFFFF" w:sz="0"/>
            </w:tcBorders>
            <w:shd w:fill="F5F0FA" w:val="clear"/>
            <w:tcMar>
              <w:top w:type="dxa" w:w="160"/>
              <w:left w:type="dxa" w:w="200"/>
              <w:bottom w:type="dxa" w:w="160"/>
              <w:right w:type="dxa" w:w="200"/>
            </w:tcMar>
          </w:tcPr>
          <w:p>
            <w:r>
              <w:rPr>
                <w:rFonts w:ascii="Arial" w:cs="Arial" w:eastAsia="Arial" w:hAnsi="Arial"/>
                <w:color w:val="333333"/>
                <w:sz w:val="21"/>
                <w:szCs w:val="21"/>
              </w:rPr>
              <w:t xml:space="preserve">An 18-year-old incoming arts major who has tried Instagram and Facebook class pages without finding anyone genuine. Morgan feels frustrated by generic captions and disconnected from the selection process. She wants to form deep connections and needs a system that works without requiring her to self-promote.</w:t>
            </w:r>
          </w:p>
          <w:p>
            <w:pPr>
              <w:spacing w:before="80" w:after="0"/>
            </w:pPr>
            <w:r>
              <w:t xml:space="preserve"/>
            </w:r>
          </w:p>
          <w:p>
            <w:r>
              <w:rPr>
                <w:rFonts w:ascii="Arial" w:cs="Arial" w:eastAsia="Arial" w:hAnsi="Arial"/>
                <w:i/>
                <w:iCs/>
                <w:color w:val="40005B"/>
                <w:sz w:val="19"/>
                <w:szCs w:val="19"/>
              </w:rPr>
              <w:t xml:space="preserve">Social: 4/5 · Time-Restricted: 4/5 · Emotional: 2/5 · Plans Ahead: 1/5 · Friendly: 2/5</w:t>
            </w:r>
          </w:p>
        </w:tc>
      </w:tr>
    </w:tbl>
    <w:p>
      <w:pPr>
        <w:spacing w:before="14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6F00A0" w:val="clear"/>
            <w:tcMar>
              <w:top w:type="dxa" w:w="200"/>
              <w:left w:type="dxa" w:w="160"/>
              <w:bottom w:type="dxa" w:w="200"/>
              <w:right w:type="dxa" w:w="160"/>
            </w:tcMar>
            <w:vAlign w:val="center"/>
          </w:tcPr>
          <w:p>
            <w:pPr>
              <w:jc w:val="center"/>
            </w:pPr>
            <w:r>
              <w:rPr>
                <w:rFonts w:ascii="Arial" w:cs="Arial" w:eastAsia="Arial" w:hAnsi="Arial"/>
                <w:b/>
                <w:bCs/>
                <w:color w:val="FFFFFF"/>
                <w:sz w:val="22"/>
                <w:szCs w:val="22"/>
              </w:rPr>
              <w:t xml:space="preserve">Adventurous
Alex</w:t>
            </w:r>
          </w:p>
          <w:p>
            <w:pPr>
              <w:jc w:val="center"/>
            </w:pPr>
            <w:r>
              <w:rPr>
                <w:rFonts w:ascii="Arial" w:cs="Arial" w:eastAsia="Arial" w:hAnsi="Arial"/>
                <w:color w:val="D0B0F0"/>
                <w:sz w:val="18"/>
                <w:szCs w:val="18"/>
              </w:rPr>
              <w:t xml:space="preserve">Secondary Persona · 25%</w:t>
            </w:r>
          </w:p>
        </w:tc>
        <w:tc>
          <w:tcPr>
            <w:tcW w:type="dxa" w:w="7560"/>
            <w:tcBorders>
              <w:top w:val="none" w:color="FFFFFF" w:sz="0"/>
              <w:left w:val="none" w:color="FFFFFF" w:sz="0"/>
              <w:bottom w:val="none" w:color="FFFFFF" w:sz="0"/>
              <w:right w:val="none" w:color="FFFFFF" w:sz="0"/>
            </w:tcBorders>
            <w:shd w:fill="F5F0FA" w:val="clear"/>
            <w:tcMar>
              <w:top w:type="dxa" w:w="160"/>
              <w:left w:type="dxa" w:w="200"/>
              <w:bottom w:type="dxa" w:w="160"/>
              <w:right w:type="dxa" w:w="200"/>
            </w:tcMar>
          </w:tcPr>
          <w:p>
            <w:r>
              <w:rPr>
                <w:rFonts w:ascii="Arial" w:cs="Arial" w:eastAsia="Arial" w:hAnsi="Arial"/>
                <w:color w:val="333333"/>
                <w:sz w:val="21"/>
                <w:szCs w:val="21"/>
              </w:rPr>
              <w:t xml:space="preserve">A 17-year-old out-of-state kinesiology major who is juggling Patio, Facebook, and Instagram simultaneously. Alex is eager to lock down a roommate but worried that social chemistry is harder to gauge than living-habit compatibility. Limited to one dorm building due to their major's RLC.</w:t>
            </w:r>
          </w:p>
          <w:p>
            <w:pPr>
              <w:spacing w:before="80" w:after="0"/>
            </w:pPr>
            <w:r>
              <w:t xml:space="preserve"/>
            </w:r>
          </w:p>
          <w:p>
            <w:r>
              <w:rPr>
                <w:rFonts w:ascii="Arial" w:cs="Arial" w:eastAsia="Arial" w:hAnsi="Arial"/>
                <w:i/>
                <w:iCs/>
                <w:color w:val="40005B"/>
                <w:sz w:val="19"/>
                <w:szCs w:val="19"/>
              </w:rPr>
              <w:t xml:space="preserve">Social: 2/5 · Time-Restricted: 4/5 · Emotional: 4/5 · Spontaneous: 4/5 · Friendly: 1/5</w:t>
            </w:r>
          </w:p>
        </w:tc>
      </w:tr>
    </w:tbl>
    <w:p>
      <w:pPr>
        <w:spacing w:before="200" w:after="0"/>
      </w:pPr>
      <w:r>
        <w:t xml:space="preserve"/>
      </w:r>
    </w:p>
    <w:p>
      <w:r>
        <w:br w:type="page"/>
      </w:r>
    </w:p>
    <w:p>
      <w:pPr>
        <w:pStyle w:val="Heading1"/>
        <w:spacing w:before="480" w:after="200"/>
      </w:pPr>
      <w:r>
        <w:rPr>
          <w:rFonts w:ascii="Arial" w:cs="Arial" w:eastAsia="Arial" w:hAnsi="Arial"/>
          <w:b/>
          <w:bCs/>
          <w:color w:val="40005B"/>
          <w:sz w:val="36"/>
          <w:szCs w:val="36"/>
        </w:rPr>
        <w:t xml:space="preserve">05.  Findings &amp; Implementation</w:t>
      </w:r>
    </w:p>
    <w:p>
      <w:pPr>
        <w:pBdr>
          <w:bottom w:val="single" w:color="6F00A0" w:sz="8" w:space="1"/>
        </w:pBdr>
        <w:spacing w:before="0" w:after="240"/>
      </w:pPr>
    </w:p>
    <w:p>
      <w:pPr>
        <w:pStyle w:val="Heading2"/>
        <w:spacing w:before="280" w:after="120"/>
      </w:pPr>
      <w:r>
        <w:rPr>
          <w:rFonts w:ascii="Arial" w:cs="Arial" w:eastAsia="Arial" w:hAnsi="Arial"/>
          <w:b/>
          <w:bCs/>
          <w:color w:val="6F00A0"/>
          <w:sz w:val="26"/>
          <w:szCs w:val="26"/>
        </w:rPr>
        <w:t xml:space="preserve">What the Research Told Us</w:t>
      </w:r>
    </w:p>
    <w:p>
      <w:pPr>
        <w:spacing w:before="80" w:after="100"/>
        <w:jc w:val="left"/>
      </w:pPr>
      <w:r>
        <w:rPr>
          <w:rFonts w:ascii="Arial" w:cs="Arial" w:eastAsia="Arial" w:hAnsi="Arial"/>
          <w:color w:val="333333"/>
          <w:sz w:val="22"/>
          <w:szCs w:val="22"/>
        </w:rPr>
        <w:t xml:space="preserve">Data from all eight participant interviews was organized on a Miro board and synthesized into an empathy map capturing what users say, think, do, and feel during the roommate selection process. Several recurring themes emerged:</w:t>
      </w:r>
    </w:p>
    <w:p>
      <w:pPr>
        <w:spacing w:before="80" w:after="0"/>
      </w:pPr>
      <w:r>
        <w:t xml:space="preserve"/>
      </w:r>
    </w:p>
    <w:p>
      <w:pPr>
        <w:pStyle w:val="ListParagraph"/>
        <w:numPr>
          <w:ilvl w:val="0"/>
          <w:numId w:val="2"/>
        </w:numPr>
        <w:spacing w:before="40" w:after="60"/>
      </w:pPr>
      <w:r>
        <w:rPr>
          <w:rFonts w:ascii="Arial" w:cs="Arial" w:eastAsia="Arial" w:hAnsi="Arial"/>
          <w:color w:val="333333"/>
          <w:sz w:val="22"/>
          <w:szCs w:val="22"/>
        </w:rPr>
        <w:t xml:space="preserve">Participants who used social media felt like they were posting into a void — they either got too many replies or none at all.</w:t>
      </w:r>
    </w:p>
    <w:p>
      <w:pPr>
        <w:pStyle w:val="ListParagraph"/>
        <w:numPr>
          <w:ilvl w:val="0"/>
          <w:numId w:val="2"/>
        </w:numPr>
        <w:spacing w:before="40" w:after="60"/>
      </w:pPr>
      <w:r>
        <w:rPr>
          <w:rFonts w:ascii="Arial" w:cs="Arial" w:eastAsia="Arial" w:hAnsi="Arial"/>
          <w:color w:val="333333"/>
          <w:sz w:val="22"/>
          <w:szCs w:val="22"/>
        </w:rPr>
        <w:t xml:space="preserve">The JMU Housing Portal was valued for its survey component but criticized for its lack of push notifications, opaque EID-only usernames, and no profile photos.</w:t>
      </w:r>
    </w:p>
    <w:p>
      <w:pPr>
        <w:pStyle w:val="ListParagraph"/>
        <w:numPr>
          <w:ilvl w:val="0"/>
          <w:numId w:val="2"/>
        </w:numPr>
        <w:spacing w:before="40" w:after="60"/>
      </w:pPr>
      <w:r>
        <w:rPr>
          <w:rFonts w:ascii="Arial" w:cs="Arial" w:eastAsia="Arial" w:hAnsi="Arial"/>
          <w:color w:val="333333"/>
          <w:sz w:val="22"/>
          <w:szCs w:val="22"/>
        </w:rPr>
        <w:t xml:space="preserve">Multiple participants reported that even when living habits matched, unknown communication styles led to relationship deterioration (P2, P3, P4).</w:t>
      </w:r>
    </w:p>
    <w:p>
      <w:pPr>
        <w:pStyle w:val="ListParagraph"/>
        <w:numPr>
          <w:ilvl w:val="0"/>
          <w:numId w:val="2"/>
        </w:numPr>
        <w:spacing w:before="40" w:after="60"/>
      </w:pPr>
      <w:r>
        <w:rPr>
          <w:rFonts w:ascii="Arial" w:cs="Arial" w:eastAsia="Arial" w:hAnsi="Arial"/>
          <w:color w:val="333333"/>
          <w:sz w:val="22"/>
          <w:szCs w:val="22"/>
        </w:rPr>
        <w:t xml:space="preserve">Several participants wished they had known how often their roommate would be in the room, their study habits, and conflict resolution approach before moving in.</w:t>
      </w:r>
    </w:p>
    <w:p>
      <w:pPr>
        <w:pStyle w:val="ListParagraph"/>
        <w:numPr>
          <w:ilvl w:val="0"/>
          <w:numId w:val="2"/>
        </w:numPr>
        <w:spacing w:before="40" w:after="60"/>
      </w:pPr>
      <w:r>
        <w:rPr>
          <w:rFonts w:ascii="Arial" w:cs="Arial" w:eastAsia="Arial" w:hAnsi="Arial"/>
          <w:color w:val="333333"/>
          <w:sz w:val="22"/>
          <w:szCs w:val="22"/>
        </w:rPr>
        <w:t xml:space="preserve">When asked about conversation prompts (e.g., 'If you were stuck on an island, what 3 items would you bring?'), the majority of participants said it would reduce awkwardness.</w:t>
      </w:r>
    </w:p>
    <w:p>
      <w:pPr>
        <w:pStyle w:val="ListParagraph"/>
        <w:numPr>
          <w:ilvl w:val="0"/>
          <w:numId w:val="2"/>
        </w:numPr>
        <w:spacing w:before="40" w:after="60"/>
      </w:pPr>
      <w:r>
        <w:rPr>
          <w:rFonts w:ascii="Arial" w:cs="Arial" w:eastAsia="Arial" w:hAnsi="Arial"/>
          <w:color w:val="333333"/>
          <w:sz w:val="22"/>
          <w:szCs w:val="22"/>
        </w:rPr>
        <w:t xml:space="preserve">Personality tests (Big Five, Myers-Briggs) were seen as worthwhile by most participants, even if time-consuming.</w:t>
      </w:r>
    </w:p>
    <w:p>
      <w:pPr>
        <w:spacing w:before="160" w:after="0"/>
      </w:pPr>
      <w:r>
        <w:t xml:space="preserve"/>
      </w:r>
    </w:p>
    <w:p>
      <w:pPr>
        <w:pStyle w:val="Heading2"/>
        <w:spacing w:before="280" w:after="120"/>
      </w:pPr>
      <w:r>
        <w:rPr>
          <w:rFonts w:ascii="Arial" w:cs="Arial" w:eastAsia="Arial" w:hAnsi="Arial"/>
          <w:b/>
          <w:bCs/>
          <w:color w:val="6F00A0"/>
          <w:sz w:val="26"/>
          <w:szCs w:val="26"/>
        </w:rPr>
        <w:t xml:space="preserve">Pain Points Mapped to NEEDLE Features</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CCEE" w:sz="1"/>
              <w:left w:val="single" w:color="DDCCEE" w:sz="1"/>
              <w:bottom w:val="single" w:color="DDCCEE" w:sz="1"/>
              <w:right w:val="single" w:color="DDCCEE" w:sz="1"/>
            </w:tcBorders>
            <w:shd w:fill="6F00A0"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Pain Point Identified</w:t>
            </w:r>
          </w:p>
        </w:tc>
        <w:tc>
          <w:tcPr>
            <w:tcW w:type="dxa" w:w="4680"/>
            <w:tcBorders>
              <w:top w:val="single" w:color="DDCCEE" w:sz="1"/>
              <w:left w:val="single" w:color="DDCCEE" w:sz="1"/>
              <w:bottom w:val="single" w:color="DDCCEE" w:sz="1"/>
              <w:right w:val="single" w:color="DDCCEE" w:sz="1"/>
            </w:tcBorders>
            <w:shd w:fill="6F00A0"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NEEDLE Design Response</w:t>
            </w:r>
          </w:p>
        </w:tc>
      </w:tr>
      <w:tr>
        <w:tc>
          <w:tcPr>
            <w:tcW w:type="dxa" w:w="468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Users frustrated by generic social media captions</w:t>
            </w:r>
          </w:p>
        </w:tc>
        <w:tc>
          <w:tcPr>
            <w:tcW w:type="dxa" w:w="468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Deep, structured survey-based matching</w:t>
            </w:r>
          </w:p>
        </w:tc>
      </w:tr>
      <w:tr>
        <w:tc>
          <w:tcPr>
            <w:tcW w:type="dxa" w:w="468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No notification systems on existing portals</w:t>
            </w:r>
          </w:p>
        </w:tc>
        <w:tc>
          <w:tcPr>
            <w:tcW w:type="dxa" w:w="468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Push notification alerts for every new message</w:t>
            </w:r>
          </w:p>
        </w:tc>
      </w:tr>
      <w:tr>
        <w:tc>
          <w:tcPr>
            <w:tcW w:type="dxa" w:w="468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Awkwardness when reaching out to strangers</w:t>
            </w:r>
          </w:p>
        </w:tc>
        <w:tc>
          <w:tcPr>
            <w:tcW w:type="dxa" w:w="468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Conversation prompts to reduce social friction</w:t>
            </w:r>
          </w:p>
        </w:tc>
      </w:tr>
      <w:tr>
        <w:tc>
          <w:tcPr>
            <w:tcW w:type="dxa" w:w="468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Difficulty confirming roommate compatibility</w:t>
            </w:r>
          </w:p>
        </w:tc>
        <w:tc>
          <w:tcPr>
            <w:tcW w:type="dxa" w:w="468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Personality + habit quizzes (40 questions, 4 categories)</w:t>
            </w:r>
          </w:p>
        </w:tc>
      </w:tr>
      <w:tr>
        <w:tc>
          <w:tcPr>
            <w:tcW w:type="dxa" w:w="468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Some users getting no matches, others too many</w:t>
            </w:r>
          </w:p>
        </w:tc>
        <w:tc>
          <w:tcPr>
            <w:tcW w:type="dxa" w:w="468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Algorithm-based matching to ensure every user is paired</w:t>
            </w:r>
          </w:p>
        </w:tc>
      </w:tr>
      <w:tr>
        <w:tc>
          <w:tcPr>
            <w:tcW w:type="dxa" w:w="468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Concerns about dishonesty in profiles</w:t>
            </w:r>
          </w:p>
        </w:tc>
        <w:tc>
          <w:tcPr>
            <w:tcW w:type="dxa" w:w="468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r>
              <w:rPr>
                <w:rFonts w:ascii="Arial" w:cs="Arial" w:eastAsia="Arial" w:hAnsi="Arial"/>
                <w:color w:val="333333"/>
                <w:sz w:val="20"/>
                <w:szCs w:val="20"/>
              </w:rPr>
              <w:t xml:space="preserve">School email verification to confirm enrollment &amp; identity</w:t>
            </w:r>
          </w:p>
        </w:tc>
      </w:tr>
    </w:tbl>
    <w:p>
      <w:pPr>
        <w:spacing w:before="160" w:after="0"/>
      </w:pPr>
      <w:r>
        <w:t xml:space="preserve"/>
      </w:r>
    </w:p>
    <w:p>
      <w:pPr>
        <w:pStyle w:val="Heading2"/>
        <w:spacing w:before="280" w:after="120"/>
      </w:pPr>
      <w:r>
        <w:rPr>
          <w:rFonts w:ascii="Arial" w:cs="Arial" w:eastAsia="Arial" w:hAnsi="Arial"/>
          <w:b/>
          <w:bCs/>
          <w:color w:val="6F00A0"/>
          <w:sz w:val="26"/>
          <w:szCs w:val="26"/>
        </w:rPr>
        <w:t xml:space="preserve">Prototyping Journey</w:t>
      </w:r>
    </w:p>
    <w:p>
      <w:pPr>
        <w:spacing w:before="80" w:after="100"/>
      </w:pPr>
      <w:r>
        <w:rPr>
          <w:rFonts w:ascii="Arial" w:cs="Arial" w:eastAsia="Arial" w:hAnsi="Arial"/>
          <w:b/>
          <w:bCs/>
          <w:color w:val="40005B"/>
          <w:sz w:val="22"/>
          <w:szCs w:val="22"/>
        </w:rPr>
        <w:t xml:space="preserve">Low-Fidelity (Lo-Fi): </w:t>
      </w:r>
      <w:r>
        <w:rPr>
          <w:rFonts w:ascii="Arial" w:cs="Arial" w:eastAsia="Arial" w:hAnsi="Arial"/>
          <w:b w:val="false"/>
          <w:bCs w:val="false"/>
          <w:color w:val="333333"/>
          <w:sz w:val="22"/>
          <w:szCs w:val="22"/>
        </w:rPr>
        <w:t xml:space="preserve">Initial wireframes covered four core task flows: answering a new message, completing the matching survey, exploring matches, and editing a profile. Lo-fi testing with three participants revealed that the original color palette felt dated and the bottom navigation was unclear. Participants also noted excessive negative space on the match-exploration screen.</w:t>
      </w:r>
    </w:p>
    <w:p>
      <w:pPr>
        <w:spacing w:before="80" w:after="0"/>
      </w:pPr>
      <w:r>
        <w:t xml:space="preserve"/>
      </w:r>
    </w:p>
    <w:p>
      <w:pPr>
        <w:spacing w:before="80" w:after="100"/>
      </w:pPr>
      <w:r>
        <w:rPr>
          <w:rFonts w:ascii="Arial" w:cs="Arial" w:eastAsia="Arial" w:hAnsi="Arial"/>
          <w:b/>
          <w:bCs/>
          <w:color w:val="40005B"/>
          <w:sz w:val="22"/>
          <w:szCs w:val="22"/>
        </w:rPr>
        <w:t xml:space="preserve">High-Fidelity (Hi-Fi): </w:t>
      </w:r>
      <w:r>
        <w:rPr>
          <w:rFonts w:ascii="Arial" w:cs="Arial" w:eastAsia="Arial" w:hAnsi="Arial"/>
          <w:b w:val="false"/>
          <w:bCs w:val="false"/>
          <w:color w:val="333333"/>
          <w:sz w:val="22"/>
          <w:szCs w:val="22"/>
        </w:rPr>
        <w:t xml:space="preserve">The team updated to a brighter purple palette, replaced blocky UI elements with organic shapes, added a percentage-based survey progress indicator, introduced a school email verification flow (with troubleshooting guidance), and redesigned the matches page to surface more profile information at a glance.</w:t>
      </w:r>
    </w:p>
    <w:p>
      <w:pPr>
        <w:spacing w:before="160" w:after="0"/>
      </w:pPr>
      <w:r>
        <w:t xml:space="preserve"/>
      </w:r>
    </w:p>
    <w:p>
      <w:pPr>
        <w:pStyle w:val="Heading2"/>
        <w:spacing w:before="280" w:after="120"/>
      </w:pPr>
      <w:r>
        <w:rPr>
          <w:rFonts w:ascii="Arial" w:cs="Arial" w:eastAsia="Arial" w:hAnsi="Arial"/>
          <w:b/>
          <w:bCs/>
          <w:color w:val="6F00A0"/>
          <w:sz w:val="26"/>
          <w:szCs w:val="26"/>
        </w:rPr>
        <w:t xml:space="preserve">Usability Test Results — High Fidelity</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360"/>
        <w:gridCol w:w="2000"/>
        <w:gridCol w:w="2800"/>
      </w:tblGrid>
      <w:tr>
        <w:tc>
          <w:tcPr>
            <w:tcW w:type="dxa" w:w="1200"/>
            <w:tcBorders>
              <w:top w:val="single" w:color="DDCCEE" w:sz="1"/>
              <w:left w:val="single" w:color="DDCCEE" w:sz="1"/>
              <w:bottom w:val="single" w:color="DDCCEE" w:sz="1"/>
              <w:right w:val="single" w:color="DDCCEE" w:sz="1"/>
            </w:tcBorders>
            <w:shd w:fill="40005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Task</w:t>
            </w:r>
          </w:p>
        </w:tc>
        <w:tc>
          <w:tcPr>
            <w:tcW w:type="dxa" w:w="3360"/>
            <w:tcBorders>
              <w:top w:val="single" w:color="DDCCEE" w:sz="1"/>
              <w:left w:val="single" w:color="DDCCEE" w:sz="1"/>
              <w:bottom w:val="single" w:color="DDCCEE" w:sz="1"/>
              <w:right w:val="single" w:color="DDCCEE" w:sz="1"/>
            </w:tcBorders>
            <w:shd w:fill="40005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Description</w:t>
            </w:r>
          </w:p>
        </w:tc>
        <w:tc>
          <w:tcPr>
            <w:tcW w:type="dxa" w:w="2000"/>
            <w:tcBorders>
              <w:top w:val="single" w:color="DDCCEE" w:sz="1"/>
              <w:left w:val="single" w:color="DDCCEE" w:sz="1"/>
              <w:bottom w:val="single" w:color="DDCCEE" w:sz="1"/>
              <w:right w:val="single" w:color="DDCCEE" w:sz="1"/>
            </w:tcBorders>
            <w:shd w:fill="40005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Avg Time</w:t>
            </w:r>
          </w:p>
        </w:tc>
        <w:tc>
          <w:tcPr>
            <w:tcW w:type="dxa" w:w="2800"/>
            <w:tcBorders>
              <w:top w:val="single" w:color="DDCCEE" w:sz="1"/>
              <w:left w:val="single" w:color="DDCCEE" w:sz="1"/>
              <w:bottom w:val="single" w:color="DDCCEE" w:sz="1"/>
              <w:right w:val="single" w:color="DDCCEE" w:sz="1"/>
            </w:tcBorders>
            <w:shd w:fill="40005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Key Observation</w:t>
            </w:r>
          </w:p>
        </w:tc>
      </w:tr>
      <w:tr>
        <w:tc>
          <w:tcPr>
            <w:tcW w:type="dxa" w:w="120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pPr>
              <w:jc w:val="center"/>
            </w:pPr>
            <w:r>
              <w:rPr>
                <w:rFonts w:ascii="Arial" w:cs="Arial" w:eastAsia="Arial" w:hAnsi="Arial"/>
                <w:b/>
                <w:bCs/>
                <w:color w:val="333333"/>
                <w:sz w:val="20"/>
                <w:szCs w:val="20"/>
              </w:rPr>
              <w:t xml:space="preserve">Task 1</w:t>
            </w:r>
          </w:p>
        </w:tc>
        <w:tc>
          <w:tcPr>
            <w:tcW w:type="dxa" w:w="336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Answering a Message</w:t>
            </w:r>
          </w:p>
        </w:tc>
        <w:tc>
          <w:tcPr>
            <w:tcW w:type="dxa" w:w="200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10–35 sec</w:t>
            </w:r>
          </w:p>
        </w:tc>
        <w:tc>
          <w:tcPr>
            <w:tcW w:type="dxa" w:w="280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Easy</w:t>
            </w:r>
          </w:p>
        </w:tc>
      </w:tr>
      <w:tr>
        <w:tc>
          <w:tcPr>
            <w:tcW w:type="dxa" w:w="120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pPr>
              <w:jc w:val="center"/>
            </w:pPr>
            <w:r>
              <w:rPr>
                <w:rFonts w:ascii="Arial" w:cs="Arial" w:eastAsia="Arial" w:hAnsi="Arial"/>
                <w:b/>
                <w:bCs/>
                <w:color w:val="333333"/>
                <w:sz w:val="20"/>
                <w:szCs w:val="20"/>
              </w:rPr>
              <w:t xml:space="preserve">Task 2</w:t>
            </w:r>
          </w:p>
        </w:tc>
        <w:tc>
          <w:tcPr>
            <w:tcW w:type="dxa" w:w="336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Complete Surveys &amp; Explore Matches</w:t>
            </w:r>
          </w:p>
        </w:tc>
        <w:tc>
          <w:tcPr>
            <w:tcW w:type="dxa" w:w="200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25–35 sec</w:t>
            </w:r>
          </w:p>
        </w:tc>
        <w:tc>
          <w:tcPr>
            <w:tcW w:type="dxa" w:w="280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Minor friction on save button</w:t>
            </w:r>
          </w:p>
        </w:tc>
      </w:tr>
      <w:tr>
        <w:tc>
          <w:tcPr>
            <w:tcW w:type="dxa" w:w="120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pPr>
              <w:jc w:val="center"/>
            </w:pPr>
            <w:r>
              <w:rPr>
                <w:rFonts w:ascii="Arial" w:cs="Arial" w:eastAsia="Arial" w:hAnsi="Arial"/>
                <w:b/>
                <w:bCs/>
                <w:color w:val="333333"/>
                <w:sz w:val="20"/>
                <w:szCs w:val="20"/>
              </w:rPr>
              <w:t xml:space="preserve">Task 3</w:t>
            </w:r>
          </w:p>
        </w:tc>
        <w:tc>
          <w:tcPr>
            <w:tcW w:type="dxa" w:w="336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Complete Verification Process</w:t>
            </w:r>
          </w:p>
        </w:tc>
        <w:tc>
          <w:tcPr>
            <w:tcW w:type="dxa" w:w="200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15–30 sec</w:t>
            </w:r>
          </w:p>
        </w:tc>
        <w:tc>
          <w:tcPr>
            <w:tcW w:type="dxa" w:w="2800"/>
            <w:tcBorders>
              <w:top w:val="single" w:color="DDCCEE" w:sz="1"/>
              <w:left w:val="single" w:color="DDCCEE" w:sz="1"/>
              <w:bottom w:val="single" w:color="DDCCEE" w:sz="1"/>
              <w:right w:val="single" w:color="DDCCEE"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Easy</w:t>
            </w:r>
          </w:p>
        </w:tc>
      </w:tr>
      <w:tr>
        <w:tc>
          <w:tcPr>
            <w:tcW w:type="dxa" w:w="120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pPr>
              <w:jc w:val="center"/>
            </w:pPr>
            <w:r>
              <w:rPr>
                <w:rFonts w:ascii="Arial" w:cs="Arial" w:eastAsia="Arial" w:hAnsi="Arial"/>
                <w:b/>
                <w:bCs/>
                <w:color w:val="333333"/>
                <w:sz w:val="20"/>
                <w:szCs w:val="20"/>
              </w:rPr>
              <w:t xml:space="preserve">Task 4</w:t>
            </w:r>
          </w:p>
        </w:tc>
        <w:tc>
          <w:tcPr>
            <w:tcW w:type="dxa" w:w="336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Edit Profile</w:t>
            </w:r>
          </w:p>
        </w:tc>
        <w:tc>
          <w:tcPr>
            <w:tcW w:type="dxa" w:w="200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10–25 sec</w:t>
            </w:r>
          </w:p>
        </w:tc>
        <w:tc>
          <w:tcPr>
            <w:tcW w:type="dxa" w:w="2800"/>
            <w:tcBorders>
              <w:top w:val="single" w:color="DDCCEE" w:sz="1"/>
              <w:left w:val="single" w:color="DDCCEE" w:sz="1"/>
              <w:bottom w:val="single" w:color="DDCCEE" w:sz="1"/>
              <w:right w:val="single" w:color="DDCCEE" w:sz="1"/>
            </w:tcBorders>
            <w:shd w:fill="F5F0FA" w:val="clear"/>
            <w:tcMar>
              <w:top w:type="dxa" w:w="80"/>
              <w:left w:type="dxa" w:w="120"/>
              <w:bottom w:type="dxa" w:w="80"/>
              <w:right w:type="dxa" w:w="120"/>
            </w:tcMar>
          </w:tcPr>
          <w:p>
            <w:pPr>
              <w:jc w:val="center"/>
            </w:pPr>
            <w:r>
              <w:rPr>
                <w:rFonts w:ascii="Arial" w:cs="Arial" w:eastAsia="Arial" w:hAnsi="Arial"/>
                <w:b w:val="false"/>
                <w:bCs w:val="false"/>
                <w:color w:val="333333"/>
                <w:sz w:val="20"/>
                <w:szCs w:val="20"/>
              </w:rPr>
              <w:t xml:space="preserve">Easy</w:t>
            </w:r>
          </w:p>
        </w:tc>
      </w:tr>
    </w:tbl>
    <w:p>
      <w:pPr>
        <w:spacing w:before="120" w:after="0"/>
      </w:pPr>
      <w:r>
        <w:t xml:space="preserve"/>
      </w:r>
    </w:p>
    <w:p>
      <w:pPr>
        <w:spacing w:before="80" w:after="100"/>
        <w:jc w:val="left"/>
      </w:pPr>
      <w:r>
        <w:rPr>
          <w:rFonts w:ascii="Arial" w:cs="Arial" w:eastAsia="Arial" w:hAnsi="Arial"/>
          <w:color w:val="333333"/>
          <w:sz w:val="22"/>
          <w:szCs w:val="22"/>
        </w:rPr>
        <w:t xml:space="preserve">Five participants completed all four task flows on the Figma prototype. The average System Usability Scale (SUS) score was 67.5 — placing NEEDLE in the 'average' range and identifying clear opportunities for iteration. Two usability issues were flagged for priority fixes:</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6F00A0" w:sz="12"/>
              <w:left w:val="none" w:color="FFFFFF" w:sz="0"/>
              <w:bottom w:val="none" w:color="FFFFFF" w:sz="0"/>
              <w:right w:val="none" w:color="FFFFFF" w:sz="0"/>
            </w:tcBorders>
            <w:shd w:fill="F5F0FA" w:val="clear"/>
            <w:tcMar>
              <w:top w:type="dxa" w:w="180"/>
              <w:left w:type="dxa" w:w="240"/>
              <w:bottom w:type="dxa" w:w="180"/>
              <w:right w:type="dxa" w:w="240"/>
            </w:tcMar>
          </w:tcPr>
          <w:p>
            <w:pPr>
              <w:spacing w:before="0" w:after="60"/>
            </w:pPr>
            <w:r>
              <w:rPr>
                <w:rFonts w:ascii="Arial" w:cs="Arial" w:eastAsia="Arial" w:hAnsi="Arial"/>
                <w:b/>
                <w:bCs/>
                <w:color w:val="6F00A0"/>
                <w:sz w:val="20"/>
                <w:szCs w:val="20"/>
              </w:rPr>
              <w:t xml:space="preserve">Severity 2 — Minor Usability Problem</w:t>
            </w:r>
          </w:p>
          <w:p>
            <w:pPr>
              <w:spacing w:before="0" w:after="0"/>
            </w:pPr>
            <w:r>
              <w:rPr>
                <w:rFonts w:ascii="Arial" w:cs="Arial" w:eastAsia="Arial" w:hAnsi="Arial"/>
                <w:color w:val="333333"/>
                <w:sz w:val="22"/>
                <w:szCs w:val="22"/>
              </w:rPr>
              <w:t xml:space="preserve">The 'Save Profile' button on the Profile Setup page was difficult for several participants to locate. Users suggested making it larger or repositioning it to the bottom of the page for better discoverability.</w:t>
            </w:r>
          </w:p>
        </w:tc>
      </w:tr>
    </w:tbl>
    <w:p>
      <w:pPr>
        <w:spacing w:before="10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CC0044" w:sz="12"/>
              <w:left w:val="none" w:color="FFFFFF" w:sz="0"/>
              <w:bottom w:val="none" w:color="FFFFFF" w:sz="0"/>
              <w:right w:val="none" w:color="FFFFFF" w:sz="0"/>
            </w:tcBorders>
            <w:shd w:fill="FFF0F5" w:val="clear"/>
            <w:tcMar>
              <w:top w:type="dxa" w:w="180"/>
              <w:left w:type="dxa" w:w="240"/>
              <w:bottom w:type="dxa" w:w="180"/>
              <w:right w:type="dxa" w:w="240"/>
            </w:tcMar>
          </w:tcPr>
          <w:p>
            <w:pPr>
              <w:spacing w:before="0" w:after="60"/>
            </w:pPr>
            <w:r>
              <w:rPr>
                <w:rFonts w:ascii="Arial" w:cs="Arial" w:eastAsia="Arial" w:hAnsi="Arial"/>
                <w:b/>
                <w:bCs/>
                <w:color w:val="CC0044"/>
                <w:sz w:val="20"/>
                <w:szCs w:val="20"/>
              </w:rPr>
              <w:t xml:space="preserve">Severity 3 — Major Usability Problem</w:t>
            </w:r>
          </w:p>
          <w:p>
            <w:pPr>
              <w:spacing w:before="0" w:after="0"/>
            </w:pPr>
            <w:r>
              <w:rPr>
                <w:rFonts w:ascii="Arial" w:cs="Arial" w:eastAsia="Arial" w:hAnsi="Arial"/>
                <w:color w:val="333333"/>
                <w:sz w:val="22"/>
                <w:szCs w:val="22"/>
              </w:rPr>
              <w:t xml:space="preserve">The back arrow on the direct message page did not return users to the main Chat page — it dropped them at the Matches page instead. Several participants expressed visible confusion before eventually self-correcting. This navigation break should be treated as a critical fix in the next iteration.</w:t>
            </w:r>
          </w:p>
        </w:tc>
      </w:tr>
    </w:tbl>
    <w:p>
      <w:pPr>
        <w:spacing w:before="160" w:after="0"/>
      </w:pPr>
      <w:r>
        <w:t xml:space="preserve"/>
      </w:r>
    </w:p>
    <w:p>
      <w:pPr>
        <w:pStyle w:val="Heading2"/>
        <w:spacing w:before="280" w:after="120"/>
      </w:pPr>
      <w:r>
        <w:rPr>
          <w:rFonts w:ascii="Arial" w:cs="Arial" w:eastAsia="Arial" w:hAnsi="Arial"/>
          <w:b/>
          <w:bCs/>
          <w:color w:val="6F00A0"/>
          <w:sz w:val="26"/>
          <w:szCs w:val="26"/>
        </w:rPr>
        <w:t xml:space="preserve">Accessibility Considerations</w:t>
      </w:r>
    </w:p>
    <w:p>
      <w:pPr>
        <w:spacing w:before="80" w:after="100"/>
        <w:jc w:val="left"/>
      </w:pPr>
      <w:r>
        <w:rPr>
          <w:rFonts w:ascii="Arial" w:cs="Arial" w:eastAsia="Arial" w:hAnsi="Arial"/>
          <w:color w:val="333333"/>
          <w:sz w:val="22"/>
          <w:szCs w:val="22"/>
        </w:rPr>
        <w:t xml:space="preserve">NEEDLE was evaluated against the four WCAG pillars:</w:t>
      </w:r>
    </w:p>
    <w:p>
      <w:pPr>
        <w:spacing w:before="60" w:after="0"/>
      </w:pPr>
      <w:r>
        <w:t xml:space="preserve"/>
      </w:r>
    </w:p>
    <w:p>
      <w:pPr>
        <w:pStyle w:val="ListParagraph"/>
        <w:numPr>
          <w:ilvl w:val="0"/>
          <w:numId w:val="2"/>
        </w:numPr>
        <w:spacing w:before="40" w:after="60"/>
      </w:pPr>
      <w:r>
        <w:rPr>
          <w:rFonts w:ascii="Arial" w:cs="Arial" w:eastAsia="Arial" w:hAnsi="Arial"/>
          <w:color w:val="333333"/>
          <w:sz w:val="22"/>
          <w:szCs w:val="22"/>
        </w:rPr>
        <w:t xml:space="preserve">Perceivable: All color pairs achieve the recommended 4.5:1 contrast ratio. Body copy is set in a sans-serif font at a minimum of 16px equivalent.</w:t>
      </w:r>
    </w:p>
    <w:p>
      <w:pPr>
        <w:pStyle w:val="ListParagraph"/>
        <w:numPr>
          <w:ilvl w:val="0"/>
          <w:numId w:val="2"/>
        </w:numPr>
        <w:spacing w:before="40" w:after="60"/>
      </w:pPr>
      <w:r>
        <w:rPr>
          <w:rFonts w:ascii="Arial" w:cs="Arial" w:eastAsia="Arial" w:hAnsi="Arial"/>
          <w:color w:val="333333"/>
          <w:sz w:val="22"/>
          <w:szCs w:val="22"/>
        </w:rPr>
        <w:t xml:space="preserve">Operable: All interactive elements use large touch targets consistent with mobile platform guidelines.</w:t>
      </w:r>
    </w:p>
    <w:p>
      <w:pPr>
        <w:pStyle w:val="ListParagraph"/>
        <w:numPr>
          <w:ilvl w:val="0"/>
          <w:numId w:val="2"/>
        </w:numPr>
        <w:spacing w:before="40" w:after="60"/>
      </w:pPr>
      <w:r>
        <w:rPr>
          <w:rFonts w:ascii="Arial" w:cs="Arial" w:eastAsia="Arial" w:hAnsi="Arial"/>
          <w:color w:val="333333"/>
          <w:sz w:val="22"/>
          <w:szCs w:val="22"/>
        </w:rPr>
        <w:t xml:space="preserve">Understandable: The app follows established messaging app conventions (iMessage, WhatsApp) to minimize the learning curve.</w:t>
      </w:r>
    </w:p>
    <w:p>
      <w:pPr>
        <w:pStyle w:val="ListParagraph"/>
        <w:numPr>
          <w:ilvl w:val="0"/>
          <w:numId w:val="2"/>
        </w:numPr>
        <w:spacing w:before="40" w:after="60"/>
      </w:pPr>
      <w:r>
        <w:rPr>
          <w:rFonts w:ascii="Arial" w:cs="Arial" w:eastAsia="Arial" w:hAnsi="Arial"/>
          <w:color w:val="333333"/>
          <w:sz w:val="22"/>
          <w:szCs w:val="22"/>
        </w:rPr>
        <w:t xml:space="preserve">Robust: Screen reader compatibility was identified as an area requiring further research — specifically how messaging apps like iMessage implement VoiceOver/TalkBack support.</w:t>
      </w:r>
    </w:p>
    <w:p>
      <w:pPr>
        <w:spacing w:before="200" w:after="0"/>
      </w:pPr>
      <w:r>
        <w:t xml:space="preserve"/>
      </w:r>
    </w:p>
    <w:p>
      <w:r>
        <w:br w:type="page"/>
      </w:r>
    </w:p>
    <w:p>
      <w:pPr>
        <w:pStyle w:val="Heading1"/>
        <w:spacing w:before="480" w:after="200"/>
      </w:pPr>
      <w:r>
        <w:rPr>
          <w:rFonts w:ascii="Arial" w:cs="Arial" w:eastAsia="Arial" w:hAnsi="Arial"/>
          <w:b/>
          <w:bCs/>
          <w:color w:val="40005B"/>
          <w:sz w:val="36"/>
          <w:szCs w:val="36"/>
        </w:rPr>
        <w:t xml:space="preserve">06.  Conclusion &amp; Future Direction</w:t>
      </w:r>
    </w:p>
    <w:p>
      <w:pPr>
        <w:pBdr>
          <w:bottom w:val="single" w:color="6F00A0" w:sz="8" w:space="1"/>
        </w:pBdr>
        <w:spacing w:before="0" w:after="240"/>
      </w:pPr>
    </w:p>
    <w:p>
      <w:pPr>
        <w:spacing w:before="80" w:after="100"/>
        <w:jc w:val="left"/>
      </w:pPr>
      <w:r>
        <w:rPr>
          <w:rFonts w:ascii="Arial" w:cs="Arial" w:eastAsia="Arial" w:hAnsi="Arial"/>
          <w:color w:val="333333"/>
          <w:sz w:val="22"/>
          <w:szCs w:val="22"/>
        </w:rPr>
        <w:t xml:space="preserve">NEEDLE began as a semester-long academic project and evolved into a genuine attempt to solve a problem that affects hundreds of thousands of incoming college students every year. Through user interviews, competitive analysis, iterative prototyping, and usability testing, the team validated that the core hypothesis is sound: incoming freshmen need a purpose-built matching platform, not a repurposed social media channel.</w:t>
      </w:r>
    </w:p>
    <w:p>
      <w:pPr>
        <w:spacing w:before="100" w:after="0"/>
      </w:pPr>
      <w:r>
        <w:t xml:space="preserve"/>
      </w:r>
    </w:p>
    <w:p>
      <w:pPr>
        <w:spacing w:before="80" w:after="100"/>
        <w:jc w:val="left"/>
      </w:pPr>
      <w:r>
        <w:rPr>
          <w:rFonts w:ascii="Arial" w:cs="Arial" w:eastAsia="Arial" w:hAnsi="Arial"/>
          <w:color w:val="333333"/>
          <w:sz w:val="22"/>
          <w:szCs w:val="22"/>
        </w:rPr>
        <w:t xml:space="preserve">The design process surfaced a critical insight about social media: these platforms are optimized for popularity, not compatibility. NEEDLE inverts that dynamic — the algorithm does the heavy lifting so that every user gets a fair shot at a compatible match, regardless of how photogenic their post is or how many followers they have.</w:t>
      </w:r>
    </w:p>
    <w:p>
      <w:pPr>
        <w:spacing w:before="12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40005B" w:sz="12"/>
              <w:left w:val="none" w:color="FFFFFF" w:sz="0"/>
              <w:bottom w:val="none" w:color="FFFFFF" w:sz="0"/>
              <w:right w:val="none" w:color="FFFFFF" w:sz="0"/>
            </w:tcBorders>
            <w:shd w:fill="F5F0FA" w:val="clear"/>
            <w:tcMar>
              <w:top w:type="dxa" w:w="180"/>
              <w:left w:type="dxa" w:w="240"/>
              <w:bottom w:type="dxa" w:w="180"/>
              <w:right w:type="dxa" w:w="240"/>
            </w:tcMar>
          </w:tcPr>
          <w:p>
            <w:pPr>
              <w:spacing w:before="0" w:after="60"/>
            </w:pPr>
            <w:r>
              <w:rPr>
                <w:rFonts w:ascii="Arial" w:cs="Arial" w:eastAsia="Arial" w:hAnsi="Arial"/>
                <w:b/>
                <w:bCs/>
                <w:color w:val="40005B"/>
                <w:sz w:val="20"/>
                <w:szCs w:val="20"/>
              </w:rPr>
              <w:t xml:space="preserve">Design Philosophy</w:t>
            </w:r>
          </w:p>
          <w:p>
            <w:pPr>
              <w:spacing w:before="0" w:after="0"/>
            </w:pPr>
            <w:r>
              <w:rPr>
                <w:rFonts w:ascii="Arial" w:cs="Arial" w:eastAsia="Arial" w:hAnsi="Arial"/>
                <w:color w:val="333333"/>
                <w:sz w:val="22"/>
                <w:szCs w:val="22"/>
              </w:rPr>
              <w:t xml:space="preserve">Everyone deserves to feel supported and seen by their roommate. This is the college freshman experience that NEEDLE aims to give each and every one of its users.</w:t>
            </w:r>
          </w:p>
        </w:tc>
      </w:tr>
    </w:tbl>
    <w:p>
      <w:pPr>
        <w:spacing w:before="160" w:after="0"/>
      </w:pPr>
      <w:r>
        <w:t xml:space="preserve"/>
      </w:r>
    </w:p>
    <w:p>
      <w:pPr>
        <w:pStyle w:val="Heading2"/>
        <w:spacing w:before="280" w:after="120"/>
      </w:pPr>
      <w:r>
        <w:rPr>
          <w:rFonts w:ascii="Arial" w:cs="Arial" w:eastAsia="Arial" w:hAnsi="Arial"/>
          <w:b/>
          <w:bCs/>
          <w:color w:val="6F00A0"/>
          <w:sz w:val="26"/>
          <w:szCs w:val="26"/>
        </w:rPr>
        <w:t xml:space="preserve">Opportunities for Future Development</w:t>
      </w:r>
    </w:p>
    <w:p>
      <w:pPr>
        <w:pStyle w:val="ListParagraph"/>
        <w:numPr>
          <w:ilvl w:val="0"/>
          <w:numId w:val="2"/>
        </w:numPr>
        <w:spacing w:before="40" w:after="60"/>
      </w:pPr>
      <w:r>
        <w:rPr>
          <w:rFonts w:ascii="Arial" w:cs="Arial" w:eastAsia="Arial" w:hAnsi="Arial"/>
          <w:color w:val="333333"/>
          <w:sz w:val="22"/>
          <w:szCs w:val="22"/>
        </w:rPr>
        <w:t xml:space="preserve">Improve SUS score from 67.5 toward 80+ through navigation fixes and profile setup UX improvements identified in testing.</w:t>
      </w:r>
    </w:p>
    <w:p>
      <w:pPr>
        <w:pStyle w:val="ListParagraph"/>
        <w:numPr>
          <w:ilvl w:val="0"/>
          <w:numId w:val="2"/>
        </w:numPr>
        <w:spacing w:before="40" w:after="60"/>
      </w:pPr>
      <w:r>
        <w:rPr>
          <w:rFonts w:ascii="Arial" w:cs="Arial" w:eastAsia="Arial" w:hAnsi="Arial"/>
          <w:color w:val="333333"/>
          <w:sz w:val="22"/>
          <w:szCs w:val="22"/>
        </w:rPr>
        <w:t xml:space="preserve">Explore dynamic color theming — adapting the interface color palette to each enrolled institution (e.g., JMU purple, UVA orange, etc.).</w:t>
      </w:r>
    </w:p>
    <w:p>
      <w:pPr>
        <w:pStyle w:val="ListParagraph"/>
        <w:numPr>
          <w:ilvl w:val="0"/>
          <w:numId w:val="2"/>
        </w:numPr>
        <w:spacing w:before="40" w:after="60"/>
      </w:pPr>
      <w:r>
        <w:rPr>
          <w:rFonts w:ascii="Arial" w:cs="Arial" w:eastAsia="Arial" w:hAnsi="Arial"/>
          <w:color w:val="333333"/>
          <w:sz w:val="22"/>
          <w:szCs w:val="22"/>
        </w:rPr>
        <w:t xml:space="preserve">Research 'explore matches' UI patterns from consumer dating apps (Hinge, Tinder) to enrich the profile card format.</w:t>
      </w:r>
    </w:p>
    <w:p>
      <w:pPr>
        <w:pStyle w:val="ListParagraph"/>
        <w:numPr>
          <w:ilvl w:val="0"/>
          <w:numId w:val="2"/>
        </w:numPr>
        <w:spacing w:before="40" w:after="60"/>
      </w:pPr>
      <w:r>
        <w:rPr>
          <w:rFonts w:ascii="Arial" w:cs="Arial" w:eastAsia="Arial" w:hAnsi="Arial"/>
          <w:color w:val="333333"/>
          <w:sz w:val="22"/>
          <w:szCs w:val="22"/>
        </w:rPr>
        <w:t xml:space="preserve">Investigate how NEEDLE's matching model could scale beyond traditional college freshmen — transfer students, graduate housing, and co-op placements.</w:t>
      </w:r>
    </w:p>
    <w:p>
      <w:pPr>
        <w:pStyle w:val="ListParagraph"/>
        <w:numPr>
          <w:ilvl w:val="0"/>
          <w:numId w:val="2"/>
        </w:numPr>
        <w:spacing w:before="40" w:after="60"/>
      </w:pPr>
      <w:r>
        <w:rPr>
          <w:rFonts w:ascii="Arial" w:cs="Arial" w:eastAsia="Arial" w:hAnsi="Arial"/>
          <w:color w:val="333333"/>
          <w:sz w:val="22"/>
          <w:szCs w:val="22"/>
        </w:rPr>
        <w:t xml:space="preserve">Implement two-factor authentication (DUO Mobile, OKTA) for stronger identity verification tied to actual enrollment status.</w:t>
      </w:r>
    </w:p>
    <w:p>
      <w:pPr>
        <w:pStyle w:val="ListParagraph"/>
        <w:numPr>
          <w:ilvl w:val="0"/>
          <w:numId w:val="2"/>
        </w:numPr>
        <w:spacing w:before="40" w:after="60"/>
      </w:pPr>
      <w:r>
        <w:rPr>
          <w:rFonts w:ascii="Arial" w:cs="Arial" w:eastAsia="Arial" w:hAnsi="Arial"/>
          <w:color w:val="333333"/>
          <w:sz w:val="22"/>
          <w:szCs w:val="22"/>
        </w:rPr>
        <w:t xml:space="preserve">Commission a full accessibility audit including screen reader testing (VoiceOver, TalkBack) before any public beta release.</w:t>
      </w:r>
    </w:p>
    <w:p>
      <w:pPr>
        <w:spacing w:before="160" w:after="0"/>
      </w:pPr>
      <w:r>
        <w:t xml:space="preserve"/>
      </w:r>
    </w:p>
    <w:p>
      <w:pPr>
        <w:pStyle w:val="Heading2"/>
        <w:spacing w:before="280" w:after="120"/>
      </w:pPr>
      <w:r>
        <w:rPr>
          <w:rFonts w:ascii="Arial" w:cs="Arial" w:eastAsia="Arial" w:hAnsi="Arial"/>
          <w:b/>
          <w:bCs/>
          <w:color w:val="6F00A0"/>
          <w:sz w:val="26"/>
          <w:szCs w:val="26"/>
        </w:rPr>
        <w:t xml:space="preserve">References</w:t>
      </w:r>
    </w:p>
    <w:p>
      <w:pPr>
        <w:spacing w:before="80" w:after="100"/>
        <w:jc w:val="left"/>
      </w:pPr>
      <w:r>
        <w:rPr>
          <w:rFonts w:ascii="Arial" w:cs="Arial" w:eastAsia="Arial" w:hAnsi="Arial"/>
          <w:color w:val="333333"/>
          <w:sz w:val="22"/>
          <w:szCs w:val="22"/>
        </w:rPr>
        <w:t xml:space="preserve">Abela, K. R., Sharma, A., &amp; Law, D. M. (2024). Compromising, Avoiding, or Bullying? A Mixed Method Approach to Understanding Conflict Resolution and Bullying Among Undergraduate Roommates. Emerging Adulthood, 12(1), 66–79.</w:t>
      </w:r>
    </w:p>
    <w:p>
      <w:pPr>
        <w:spacing w:before="60" w:after="0"/>
      </w:pPr>
      <w:r>
        <w:t xml:space="preserve"/>
      </w:r>
    </w:p>
    <w:p>
      <w:pPr>
        <w:spacing w:before="80" w:after="100"/>
        <w:jc w:val="left"/>
      </w:pPr>
      <w:r>
        <w:rPr>
          <w:rFonts w:ascii="Arial" w:cs="Arial" w:eastAsia="Arial" w:hAnsi="Arial"/>
          <w:color w:val="333333"/>
          <w:sz w:val="22"/>
          <w:szCs w:val="22"/>
        </w:rPr>
        <w:t xml:space="preserve">Quinn, D. M., et al. (2023). Understanding the role of depressive symptoms in academic outcomes: A longitudinal study of college roommates. PLoS ONE, 18(6), e0286709.</w:t>
      </w:r>
    </w:p>
    <w:p>
      <w:pPr>
        <w:spacing w:before="60" w:after="0"/>
      </w:pPr>
      <w:r>
        <w:t xml:space="preserve"/>
      </w:r>
    </w:p>
    <w:p>
      <w:pPr>
        <w:spacing w:before="80" w:after="100"/>
        <w:jc w:val="left"/>
      </w:pPr>
      <w:r>
        <w:rPr>
          <w:rFonts w:ascii="Arial" w:cs="Arial" w:eastAsia="Arial" w:hAnsi="Arial"/>
          <w:color w:val="333333"/>
          <w:sz w:val="22"/>
          <w:szCs w:val="22"/>
        </w:rPr>
        <w:t xml:space="preserve">Reynolds, S. A. (2016). Exploring the relationship between individual personality factors and roommate selection among college students (Order No. 10241948). ProQuest Dissertations &amp; Theses Global.</w:t>
      </w:r>
    </w:p>
    <w:p>
      <w:pPr>
        <w:spacing w:before="60" w:after="0"/>
      </w:pPr>
      <w:r>
        <w:t xml:space="preserve"/>
      </w:r>
    </w:p>
    <w:p>
      <w:pPr>
        <w:spacing w:before="80" w:after="100"/>
        <w:jc w:val="left"/>
      </w:pPr>
      <w:r>
        <w:rPr>
          <w:rFonts w:ascii="Arial" w:cs="Arial" w:eastAsia="Arial" w:hAnsi="Arial"/>
          <w:color w:val="333333"/>
          <w:sz w:val="22"/>
          <w:szCs w:val="22"/>
        </w:rPr>
        <w:t xml:space="preserve">Thomas, N. (2019). How to Use the System Usability Scale (SUS) to Evaluate the Usability of Your Website. Usability Geek.</w:t>
      </w:r>
    </w:p>
    <w:p>
      <w:pPr>
        <w:spacing w:before="60" w:after="0"/>
      </w:pPr>
      <w:r>
        <w:t xml:space="preserve"/>
      </w:r>
    </w:p>
    <w:p>
      <w:pPr>
        <w:spacing w:before="80" w:after="100"/>
        <w:jc w:val="left"/>
      </w:pPr>
      <w:r>
        <w:rPr>
          <w:rFonts w:ascii="Arial" w:cs="Arial" w:eastAsia="Arial" w:hAnsi="Arial"/>
          <w:color w:val="333333"/>
          <w:sz w:val="22"/>
          <w:szCs w:val="22"/>
        </w:rPr>
        <w:t xml:space="preserve">Nielsen, J. (2024). Severity Ratings for Usability Problems. Nielsen Norman Group.</w:t>
      </w:r>
    </w:p>
    <w:p>
      <w:pPr>
        <w:spacing w:before="200" w:after="0"/>
      </w:pPr>
      <w:r>
        <w:t xml:space="preserve"/>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E00E4" w:sz="4" w:space="1"/>
      </w:pBdr>
      <w:spacing w:before="60"/>
      <w:jc w:val="center"/>
    </w:pPr>
    <w:r>
      <w:rPr>
        <w:rFonts w:ascii="Arial" w:cs="Arial" w:eastAsia="Arial" w:hAnsi="Arial"/>
        <w:color w:val="888888"/>
        <w:sz w:val="18"/>
        <w:szCs w:val="18"/>
      </w:rPr>
      <w:t xml:space="preserve">Finn Wagner &amp; Teagan Sloan  |  Prof. Herman, Spring 2025  |  p.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E00E4" w:sz="4" w:space="1"/>
      </w:pBdr>
      <w:spacing w:after="60"/>
    </w:pPr>
    <w:r>
      <w:rPr>
        <w:rFonts w:ascii="Arial" w:cs="Arial" w:eastAsia="Arial" w:hAnsi="Arial"/>
        <w:b/>
        <w:bCs/>
        <w:color w:val="6F00A0"/>
        <w:sz w:val="20"/>
        <w:szCs w:val="20"/>
      </w:rPr>
      <w:t xml:space="preserve">NEEDLE</w:t>
    </w:r>
    <w:r>
      <w:rPr>
        <w:rFonts w:ascii="Arial" w:cs="Arial" w:eastAsia="Arial" w:hAnsi="Arial"/>
        <w:color w:val="888888"/>
        <w:sz w:val="18"/>
        <w:szCs w:val="18"/>
      </w:rPr>
      <w:t xml:space="preserve">  |  UX Case Study  |  SMAD 317 — James Madison University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00"/>
      <w:outlineLvl w:val="0"/>
    </w:pPr>
    <w:rPr>
      <w:rFonts w:ascii="Arial" w:cs="Arial" w:eastAsia="Arial" w:hAnsi="Arial"/>
      <w:b/>
      <w:bCs/>
      <w:color w:val="40005B"/>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6F00A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2026-02-24T15:56:05.430Z</dcterms:created>
  <dcterms:modified xsi:type="dcterms:W3CDTF">2026-02-24T15:56:05.431Z</dcterms:modified>
</cp:coreProperties>
</file>

<file path=docProps/custom.xml><?xml version="1.0" encoding="utf-8"?>
<Properties xmlns="http://schemas.openxmlformats.org/officeDocument/2006/custom-properties" xmlns:vt="http://schemas.openxmlformats.org/officeDocument/2006/docPropsVTypes"/>
</file>